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05CE2" w:rsidRPr="00A05CE2" w:rsidRDefault="00A05CE2" w:rsidP="00207345">
      <w:pPr>
        <w:pStyle w:val="c32"/>
        <w:rPr>
          <w:rStyle w:val="c0"/>
          <w:b/>
          <w:sz w:val="28"/>
          <w:szCs w:val="28"/>
        </w:rPr>
      </w:pPr>
      <w:r w:rsidRPr="00A05CE2">
        <w:rPr>
          <w:rStyle w:val="c0"/>
          <w:b/>
          <w:sz w:val="28"/>
          <w:szCs w:val="28"/>
        </w:rPr>
        <w:t>Родители часто спрашивают, рассказывать ли детям сказки, нужно ли это в наше время, не устарело ли это?</w:t>
      </w:r>
    </w:p>
    <w:p w:rsidR="00963835" w:rsidRDefault="00A05CE2" w:rsidP="00791B32">
      <w:pPr>
        <w:rPr>
          <w:rStyle w:val="a6"/>
          <w:b w:val="0"/>
          <w:sz w:val="28"/>
        </w:rPr>
      </w:pPr>
      <w:r w:rsidRPr="00A05CE2">
        <w:rPr>
          <w:rStyle w:val="c0"/>
          <w:b/>
          <w:sz w:val="28"/>
        </w:rPr>
        <w:t>Отвечают воспитатели группы компенсирующей направленности «Рябинки».</w:t>
      </w:r>
      <w:r w:rsidR="00791B32" w:rsidRPr="00791B32">
        <w:rPr>
          <w:rStyle w:val="a6"/>
          <w:b w:val="0"/>
          <w:sz w:val="28"/>
        </w:rPr>
        <w:t xml:space="preserve"> </w:t>
      </w:r>
    </w:p>
    <w:p w:rsidR="00791B32" w:rsidRPr="00963835" w:rsidRDefault="00963835" w:rsidP="00791B32">
      <w:pPr>
        <w:rPr>
          <w:bCs/>
          <w:sz w:val="28"/>
        </w:rPr>
      </w:pPr>
      <w:r w:rsidRPr="00963835">
        <w:rPr>
          <w:rStyle w:val="a3"/>
        </w:rPr>
        <w:object w:dxaOrig="9360" w:dyaOrig="72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362.75pt" o:ole="">
            <v:imagedata r:id="rId5" o:title=""/>
          </v:shape>
          <o:OLEObject Type="Embed" ProgID="Word.Document.12" ShapeID="_x0000_i1025" DrawAspect="Content" ObjectID="_1582969426" r:id="rId6">
            <o:FieldCodes>\s</o:FieldCodes>
          </o:OLEObject>
        </w:object>
      </w:r>
      <w:r w:rsidR="00791B32" w:rsidRPr="00791B32">
        <w:rPr>
          <w:rStyle w:val="a6"/>
          <w:b w:val="0"/>
          <w:sz w:val="28"/>
        </w:rPr>
        <w:t>Детство -  это то время, когда возможно подлинное, искреннее погружение в истоки национальной культуры.</w:t>
      </w:r>
    </w:p>
    <w:p w:rsidR="00791B32" w:rsidRDefault="00791B32" w:rsidP="00791B32">
      <w:pPr>
        <w:pStyle w:val="a5"/>
        <w:spacing w:before="0" w:beforeAutospacing="0" w:after="0" w:afterAutospacing="0"/>
        <w:rPr>
          <w:sz w:val="28"/>
          <w:szCs w:val="28"/>
        </w:rPr>
      </w:pPr>
      <w:r w:rsidRPr="00791B32">
        <w:rPr>
          <w:rStyle w:val="a6"/>
          <w:b w:val="0"/>
          <w:sz w:val="28"/>
          <w:szCs w:val="28"/>
        </w:rPr>
        <w:t>Народ – непревзойденный учитель речи детей.</w:t>
      </w:r>
      <w:r w:rsidRPr="00791B32">
        <w:rPr>
          <w:sz w:val="28"/>
          <w:szCs w:val="28"/>
        </w:rPr>
        <w:t xml:space="preserve"> Ни в каких других произведениях, кроме народных, мы не найдем такого идеального расположения труднопроизносимых звуков, такого удивительно продуманного сведения рядом слов, едва отличающихся друг от друга по звучанию.                 </w:t>
      </w:r>
    </w:p>
    <w:p w:rsidR="00791B32" w:rsidRPr="00791B32" w:rsidRDefault="00791B32" w:rsidP="00791B32">
      <w:pPr>
        <w:pStyle w:val="a5"/>
        <w:spacing w:before="0" w:beforeAutospacing="0" w:after="0" w:afterAutospacing="0"/>
        <w:rPr>
          <w:sz w:val="28"/>
          <w:szCs w:val="28"/>
        </w:rPr>
      </w:pPr>
      <w:r w:rsidRPr="00791B32">
        <w:rPr>
          <w:sz w:val="28"/>
          <w:szCs w:val="28"/>
        </w:rPr>
        <w:t xml:space="preserve">Доброжелательное подтрунивание, тонкий юмор </w:t>
      </w:r>
      <w:proofErr w:type="spellStart"/>
      <w:r w:rsidRPr="00791B32">
        <w:rPr>
          <w:rStyle w:val="a6"/>
          <w:b w:val="0"/>
          <w:sz w:val="28"/>
          <w:szCs w:val="28"/>
        </w:rPr>
        <w:t>потешек</w:t>
      </w:r>
      <w:proofErr w:type="spellEnd"/>
      <w:r w:rsidRPr="00791B32">
        <w:rPr>
          <w:rStyle w:val="a6"/>
          <w:b w:val="0"/>
          <w:sz w:val="28"/>
          <w:szCs w:val="28"/>
        </w:rPr>
        <w:t>, дразнилок, считалок – эффективное средство педагогического воздействия, хорошее «лекарство» против лени, трусости, упрямства, капризов, эгоизма.</w:t>
      </w:r>
      <w:r w:rsidR="00963835" w:rsidRPr="00963835">
        <w:rPr>
          <w:rStyle w:val="a3"/>
        </w:rPr>
        <w:t xml:space="preserve"> </w:t>
      </w:r>
    </w:p>
    <w:p w:rsidR="00207345" w:rsidRPr="00A05CE2" w:rsidRDefault="00207345" w:rsidP="00791B32">
      <w:pPr>
        <w:pStyle w:val="a5"/>
        <w:rPr>
          <w:sz w:val="28"/>
          <w:szCs w:val="28"/>
        </w:rPr>
      </w:pPr>
      <w:r w:rsidRPr="00A05CE2">
        <w:rPr>
          <w:rStyle w:val="c0"/>
          <w:sz w:val="28"/>
          <w:szCs w:val="28"/>
        </w:rPr>
        <w:t>Народная сказка, услышанная в детстве</w:t>
      </w:r>
      <w:r w:rsidR="00A05CE2">
        <w:rPr>
          <w:rStyle w:val="c0"/>
          <w:sz w:val="28"/>
          <w:szCs w:val="28"/>
        </w:rPr>
        <w:t>,</w:t>
      </w:r>
      <w:r w:rsidRPr="00A05CE2">
        <w:rPr>
          <w:rStyle w:val="c0"/>
          <w:sz w:val="28"/>
          <w:szCs w:val="28"/>
        </w:rPr>
        <w:t xml:space="preserve"> в семейном кругу оказывает большое влияние на всю последующую жизнь человека.</w:t>
      </w:r>
    </w:p>
    <w:p w:rsidR="00207345" w:rsidRPr="00A05CE2" w:rsidRDefault="00207345" w:rsidP="00207345">
      <w:pPr>
        <w:pStyle w:val="c13"/>
        <w:rPr>
          <w:sz w:val="28"/>
          <w:szCs w:val="28"/>
        </w:rPr>
      </w:pPr>
      <w:r w:rsidRPr="00A05CE2">
        <w:rPr>
          <w:rStyle w:val="c0"/>
          <w:sz w:val="28"/>
          <w:szCs w:val="28"/>
        </w:rPr>
        <w:lastRenderedPageBreak/>
        <w:t>Сказка учит жизни, показывая хорошее и плохое, силой искусства влияет на разум и чувства ребенка, пробуждает в нем любовь, сочувствие ко всему хорошему и желание следовать примеру положительных героев.</w:t>
      </w:r>
    </w:p>
    <w:p w:rsidR="00207345" w:rsidRPr="00A05CE2" w:rsidRDefault="00207345" w:rsidP="00207345">
      <w:pPr>
        <w:pStyle w:val="c5"/>
        <w:rPr>
          <w:sz w:val="28"/>
          <w:szCs w:val="28"/>
        </w:rPr>
      </w:pPr>
      <w:r w:rsidRPr="00A05CE2">
        <w:rPr>
          <w:rStyle w:val="c0"/>
          <w:sz w:val="28"/>
          <w:szCs w:val="28"/>
        </w:rPr>
        <w:t>Сказка призывает к борьбе со злом и насилием. Своей образностью она способствует развитию воображения, влияет на чувства детей; ее язык прост, она доступна пониманию.</w:t>
      </w:r>
    </w:p>
    <w:p w:rsidR="00207345" w:rsidRPr="00A05CE2" w:rsidRDefault="00207345" w:rsidP="00207345">
      <w:pPr>
        <w:pStyle w:val="c5"/>
        <w:rPr>
          <w:sz w:val="28"/>
          <w:szCs w:val="28"/>
        </w:rPr>
      </w:pPr>
      <w:r w:rsidRPr="00A05CE2">
        <w:rPr>
          <w:rStyle w:val="c0"/>
          <w:sz w:val="28"/>
          <w:szCs w:val="28"/>
        </w:rPr>
        <w:t>Сказка содействует развитию речи ребенка; юмор ее вызывает веселое настроение.</w:t>
      </w:r>
    </w:p>
    <w:p w:rsidR="00207345" w:rsidRPr="00A05CE2" w:rsidRDefault="00207345" w:rsidP="00207345">
      <w:pPr>
        <w:pStyle w:val="c5"/>
        <w:rPr>
          <w:sz w:val="28"/>
          <w:szCs w:val="28"/>
        </w:rPr>
      </w:pPr>
      <w:r w:rsidRPr="00A05CE2">
        <w:rPr>
          <w:rStyle w:val="c0"/>
          <w:sz w:val="28"/>
          <w:szCs w:val="28"/>
        </w:rPr>
        <w:t>Слушание сказки, ее рассказывание являются незаменимым и чрезвычайно важным упражнением для развития</w:t>
      </w:r>
      <w:r w:rsidRPr="00A05CE2">
        <w:rPr>
          <w:rStyle w:val="c11"/>
          <w:sz w:val="28"/>
          <w:szCs w:val="28"/>
        </w:rPr>
        <w:t xml:space="preserve"> </w:t>
      </w:r>
      <w:r w:rsidRPr="00A05CE2">
        <w:rPr>
          <w:rStyle w:val="c0"/>
          <w:sz w:val="28"/>
          <w:szCs w:val="28"/>
        </w:rPr>
        <w:t>речи ребенка.</w:t>
      </w:r>
    </w:p>
    <w:p w:rsidR="00207345" w:rsidRPr="00A05CE2" w:rsidRDefault="00207345" w:rsidP="00207345">
      <w:pPr>
        <w:pStyle w:val="c5"/>
        <w:rPr>
          <w:sz w:val="28"/>
          <w:szCs w:val="28"/>
        </w:rPr>
      </w:pPr>
      <w:r w:rsidRPr="00A05CE2">
        <w:rPr>
          <w:rStyle w:val="c0"/>
          <w:sz w:val="28"/>
          <w:szCs w:val="28"/>
        </w:rPr>
        <w:t>Русские народные сказки для детей заключают простую и доступную ребенку идею. В младшем возрасте рассказывайте детей сказки</w:t>
      </w:r>
      <w:r w:rsidR="00A05CE2">
        <w:rPr>
          <w:rStyle w:val="c0"/>
          <w:sz w:val="28"/>
          <w:szCs w:val="28"/>
        </w:rPr>
        <w:t>,</w:t>
      </w:r>
      <w:r w:rsidRPr="00A05CE2">
        <w:rPr>
          <w:rStyle w:val="c0"/>
          <w:sz w:val="28"/>
          <w:szCs w:val="28"/>
        </w:rPr>
        <w:t xml:space="preserve"> такие как "Репка", "Козлята и волк</w:t>
      </w:r>
      <w:proofErr w:type="gramStart"/>
      <w:r w:rsidRPr="00A05CE2">
        <w:rPr>
          <w:rStyle w:val="c0"/>
          <w:sz w:val="28"/>
          <w:szCs w:val="28"/>
        </w:rPr>
        <w:t>" ,</w:t>
      </w:r>
      <w:proofErr w:type="gramEnd"/>
      <w:r w:rsidRPr="00A05CE2">
        <w:rPr>
          <w:rStyle w:val="c0"/>
          <w:sz w:val="28"/>
          <w:szCs w:val="28"/>
        </w:rPr>
        <w:t>"Петух и кот", "Лиса и заяц", "Колобок", "Три медведя" и другие.</w:t>
      </w:r>
    </w:p>
    <w:p w:rsidR="00207345" w:rsidRPr="00A05CE2" w:rsidRDefault="00207345" w:rsidP="00207345">
      <w:pPr>
        <w:pStyle w:val="c5"/>
        <w:rPr>
          <w:sz w:val="28"/>
          <w:szCs w:val="28"/>
        </w:rPr>
      </w:pPr>
      <w:r w:rsidRPr="00A05CE2">
        <w:rPr>
          <w:rStyle w:val="c0"/>
          <w:sz w:val="28"/>
          <w:szCs w:val="28"/>
        </w:rPr>
        <w:t>Детям старшего возраста доступны более сложные, волшебные сказки, такие как "Братец Иванушка и сестрица Аленушка", "Морозко", "Царевна - лягушка" «Снегурочка» и другие.</w:t>
      </w:r>
    </w:p>
    <w:p w:rsidR="00207345" w:rsidRPr="00A05CE2" w:rsidRDefault="00207345" w:rsidP="00207345">
      <w:pPr>
        <w:pStyle w:val="c5"/>
        <w:rPr>
          <w:sz w:val="28"/>
          <w:szCs w:val="28"/>
        </w:rPr>
      </w:pPr>
      <w:r w:rsidRPr="00A05CE2">
        <w:rPr>
          <w:rStyle w:val="c0"/>
          <w:sz w:val="28"/>
          <w:szCs w:val="28"/>
        </w:rPr>
        <w:t xml:space="preserve">Сказку лучше не читать, а рассказывать. Вы хорошо знаете своих детей, их вкусы, интересы и настроение в данный момент. Поэтому легко определите, какую сказку лучше рассказывать: веселую, трогательную или героическую, нужно ли сейчас развлечь, успокоить ребенка или дать ему сильное моральное переживание. Не следует рассказывать только волнующие детей сказки перед сном. Рассказывание сказки должно происходить так, чтобы создалась теплая, сердечная обстановка, определилась тесная связь между взрослыми и детьми. Это легко достигается в семье. Перед рассказом надо позаботиться, чтобы </w:t>
      </w:r>
      <w:r w:rsidRPr="00A05CE2">
        <w:rPr>
          <w:rStyle w:val="c11"/>
          <w:sz w:val="28"/>
          <w:szCs w:val="28"/>
        </w:rPr>
        <w:t xml:space="preserve">у </w:t>
      </w:r>
      <w:r w:rsidRPr="00A05CE2">
        <w:rPr>
          <w:rStyle w:val="c0"/>
          <w:sz w:val="28"/>
          <w:szCs w:val="28"/>
        </w:rPr>
        <w:t>детей</w:t>
      </w:r>
      <w:r w:rsidRPr="00A05CE2">
        <w:rPr>
          <w:rStyle w:val="c11"/>
          <w:sz w:val="28"/>
          <w:szCs w:val="28"/>
        </w:rPr>
        <w:t> </w:t>
      </w:r>
      <w:r w:rsidRPr="00A05CE2">
        <w:rPr>
          <w:rStyle w:val="c0"/>
          <w:sz w:val="28"/>
          <w:szCs w:val="28"/>
        </w:rPr>
        <w:t>ничего не было в руках, чтобы ничто их не отвлекало.</w:t>
      </w:r>
    </w:p>
    <w:p w:rsidR="00207345" w:rsidRPr="00A05CE2" w:rsidRDefault="00207345" w:rsidP="00207345">
      <w:pPr>
        <w:pStyle w:val="c6"/>
        <w:rPr>
          <w:sz w:val="28"/>
          <w:szCs w:val="28"/>
        </w:rPr>
      </w:pPr>
      <w:r w:rsidRPr="00A05CE2">
        <w:rPr>
          <w:rStyle w:val="c0"/>
          <w:sz w:val="28"/>
          <w:szCs w:val="28"/>
        </w:rPr>
        <w:t>Следует ли повторить сказку по просьбе детей тотчас?</w:t>
      </w:r>
    </w:p>
    <w:p w:rsidR="00207345" w:rsidRPr="00A05CE2" w:rsidRDefault="00207345" w:rsidP="00207345">
      <w:pPr>
        <w:pStyle w:val="c4"/>
        <w:rPr>
          <w:sz w:val="28"/>
          <w:szCs w:val="28"/>
        </w:rPr>
      </w:pPr>
      <w:r w:rsidRPr="00A05CE2">
        <w:rPr>
          <w:rStyle w:val="c0"/>
          <w:sz w:val="28"/>
          <w:szCs w:val="28"/>
        </w:rPr>
        <w:t>Если дети не устали, а сказка короткая, вроде "Репки" или "Колобка", то повторить ее можно.</w:t>
      </w:r>
    </w:p>
    <w:p w:rsidR="00207345" w:rsidRPr="00A05CE2" w:rsidRDefault="00207345" w:rsidP="00207345">
      <w:pPr>
        <w:pStyle w:val="c4"/>
        <w:rPr>
          <w:sz w:val="28"/>
          <w:szCs w:val="28"/>
        </w:rPr>
      </w:pPr>
      <w:r w:rsidRPr="00A05CE2">
        <w:rPr>
          <w:rStyle w:val="c0"/>
          <w:sz w:val="28"/>
          <w:szCs w:val="28"/>
        </w:rPr>
        <w:t xml:space="preserve">Если же сказка длинная, вроде "Царевны </w:t>
      </w:r>
      <w:proofErr w:type="gramStart"/>
      <w:r w:rsidRPr="00A05CE2">
        <w:rPr>
          <w:rStyle w:val="c0"/>
          <w:sz w:val="28"/>
          <w:szCs w:val="28"/>
        </w:rPr>
        <w:t>- .лягушки</w:t>
      </w:r>
      <w:proofErr w:type="gramEnd"/>
      <w:r w:rsidRPr="00A05CE2">
        <w:rPr>
          <w:rStyle w:val="c0"/>
          <w:sz w:val="28"/>
          <w:szCs w:val="28"/>
        </w:rPr>
        <w:t>", то ее сразу повторять не следует, потому что дети, сами не замечая того, уже устали. Повторение может только ослабить впечатление, созданное сказкой.</w:t>
      </w:r>
    </w:p>
    <w:p w:rsidR="00207345" w:rsidRPr="00A05CE2" w:rsidRDefault="00207345" w:rsidP="00207345">
      <w:pPr>
        <w:pStyle w:val="c6"/>
        <w:rPr>
          <w:sz w:val="28"/>
          <w:szCs w:val="28"/>
        </w:rPr>
      </w:pPr>
      <w:r w:rsidRPr="00A05CE2">
        <w:rPr>
          <w:rStyle w:val="c0"/>
          <w:sz w:val="28"/>
          <w:szCs w:val="28"/>
        </w:rPr>
        <w:t>Не следует рассказывать сразу много сказок.</w:t>
      </w:r>
    </w:p>
    <w:p w:rsidR="00963835" w:rsidRDefault="00207345" w:rsidP="00963835">
      <w:pPr>
        <w:pStyle w:val="c19"/>
        <w:rPr>
          <w:rStyle w:val="c0"/>
          <w:sz w:val="28"/>
          <w:szCs w:val="28"/>
        </w:rPr>
      </w:pPr>
      <w:r w:rsidRPr="00A05CE2">
        <w:rPr>
          <w:rStyle w:val="c0"/>
          <w:sz w:val="28"/>
          <w:szCs w:val="28"/>
        </w:rPr>
        <w:lastRenderedPageBreak/>
        <w:t>Рассказывание сказок доставляет большую радость и слушателям, и рассказчику. Какое наслаждение передать детям сказку, которую любишь сам, научить их ценить ее, вме</w:t>
      </w:r>
      <w:r w:rsidR="00A05CE2">
        <w:rPr>
          <w:rStyle w:val="c0"/>
          <w:sz w:val="28"/>
          <w:szCs w:val="28"/>
        </w:rPr>
        <w:t>сте с ними переживать ее заново!</w:t>
      </w:r>
      <w:r w:rsidR="00963835">
        <w:rPr>
          <w:rStyle w:val="c0"/>
          <w:sz w:val="28"/>
          <w:szCs w:val="28"/>
        </w:rPr>
        <w:t xml:space="preserve">   </w:t>
      </w:r>
    </w:p>
    <w:p w:rsidR="00963835" w:rsidRDefault="00963835" w:rsidP="00963835">
      <w:pPr>
        <w:pStyle w:val="c19"/>
        <w:rPr>
          <w:rStyle w:val="c0"/>
          <w:sz w:val="28"/>
          <w:szCs w:val="28"/>
        </w:rPr>
      </w:pPr>
    </w:p>
    <w:p w:rsidR="00F62301" w:rsidRDefault="00A66638" w:rsidP="00963835">
      <w:pPr>
        <w:pStyle w:val="c19"/>
        <w:rPr>
          <w:rStyle w:val="a3"/>
        </w:rPr>
      </w:pPr>
      <w:hyperlink r:id="rId7" w:history="1">
        <w:r w:rsidR="00207345">
          <w:rPr>
            <w:rStyle w:val="a3"/>
          </w:rPr>
          <w:t>konsultatsiya_tlya_roditeley.docx</w:t>
        </w:r>
      </w:hyperlink>
      <w:r w:rsidR="00963835" w:rsidRPr="00963835">
        <w:rPr>
          <w:rStyle w:val="a3"/>
        </w:rPr>
        <w:object w:dxaOrig="9360" w:dyaOrig="9602">
          <v:shape id="_x0000_i1026" type="#_x0000_t75" style="width:468pt;height:479.75pt" o:ole="">
            <v:imagedata r:id="rId8" o:title=""/>
          </v:shape>
          <o:OLEObject Type="Embed" ProgID="Word.Document.12" ShapeID="_x0000_i1026" DrawAspect="Content" ObjectID="_1582969427" r:id="rId9">
            <o:FieldCodes>\s</o:FieldCodes>
          </o:OLEObject>
        </w:object>
      </w:r>
      <w:r>
        <w:rPr>
          <w:rStyle w:val="a3"/>
        </w:rPr>
        <w:t>Источник:</w:t>
      </w:r>
    </w:p>
    <w:p w:rsidR="00A66638" w:rsidRDefault="00A66638" w:rsidP="00963835">
      <w:pPr>
        <w:pStyle w:val="c19"/>
        <w:rPr>
          <w:rStyle w:val="a3"/>
          <w:u w:val="none"/>
        </w:rPr>
      </w:pPr>
      <w:proofErr w:type="spellStart"/>
      <w:r>
        <w:rPr>
          <w:rStyle w:val="a3"/>
        </w:rPr>
        <w:t>Т.А.Шорыгина</w:t>
      </w:r>
      <w:proofErr w:type="spellEnd"/>
      <w:r>
        <w:rPr>
          <w:rStyle w:val="a3"/>
        </w:rPr>
        <w:t xml:space="preserve">: </w:t>
      </w:r>
      <w:r w:rsidRPr="00A66638">
        <w:rPr>
          <w:rStyle w:val="a3"/>
          <w:u w:val="none"/>
        </w:rPr>
        <w:t>«Беседы с детьми об искусстве и красоте»</w:t>
      </w:r>
    </w:p>
    <w:p w:rsidR="00A66638" w:rsidRPr="00A66638" w:rsidRDefault="00A66638" w:rsidP="00963835">
      <w:pPr>
        <w:pStyle w:val="c19"/>
        <w:rPr>
          <w:rStyle w:val="a3"/>
          <w:u w:val="none"/>
        </w:rPr>
      </w:pPr>
      <w:r>
        <w:rPr>
          <w:rStyle w:val="a3"/>
          <w:u w:val="none"/>
        </w:rPr>
        <w:t xml:space="preserve">                            «Эстетические сказки»</w:t>
      </w:r>
      <w:bookmarkStart w:id="0" w:name="_GoBack"/>
      <w:bookmarkEnd w:id="0"/>
    </w:p>
    <w:p w:rsidR="00A66638" w:rsidRPr="00A66638" w:rsidRDefault="00A66638" w:rsidP="00A66638">
      <w:pPr>
        <w:pStyle w:val="c19"/>
        <w:rPr>
          <w:rStyle w:val="a3"/>
          <w:u w:val="none"/>
        </w:rPr>
      </w:pPr>
      <w:r w:rsidRPr="00A66638">
        <w:rPr>
          <w:rStyle w:val="a3"/>
          <w:u w:val="none"/>
        </w:rPr>
        <w:t xml:space="preserve">                            </w:t>
      </w:r>
      <w:r w:rsidRPr="00A66638">
        <w:rPr>
          <w:rStyle w:val="a3"/>
          <w:u w:val="none"/>
        </w:rPr>
        <w:t>«</w:t>
      </w:r>
      <w:r w:rsidRPr="00A66638">
        <w:rPr>
          <w:rStyle w:val="a3"/>
          <w:u w:val="none"/>
        </w:rPr>
        <w:t>Беседы с детьми о прозе, поэзии и фольклоре</w:t>
      </w:r>
      <w:r w:rsidRPr="00A66638">
        <w:rPr>
          <w:rStyle w:val="a3"/>
          <w:u w:val="none"/>
        </w:rPr>
        <w:t>»</w:t>
      </w:r>
    </w:p>
    <w:p w:rsidR="00A66638" w:rsidRPr="00A66638" w:rsidRDefault="00A66638" w:rsidP="00A66638">
      <w:pPr>
        <w:pStyle w:val="c19"/>
        <w:rPr>
          <w:rStyle w:val="a3"/>
          <w:u w:val="none"/>
        </w:rPr>
      </w:pPr>
      <w:r>
        <w:rPr>
          <w:rStyle w:val="a3"/>
          <w:u w:val="none"/>
        </w:rPr>
        <w:t xml:space="preserve">                            «Литературные сказки»</w:t>
      </w:r>
    </w:p>
    <w:p w:rsidR="00A66638" w:rsidRDefault="00A66638" w:rsidP="00963835">
      <w:pPr>
        <w:pStyle w:val="c19"/>
        <w:rPr>
          <w:rStyle w:val="a3"/>
        </w:rPr>
      </w:pPr>
    </w:p>
    <w:p w:rsidR="00A66638" w:rsidRPr="00963835" w:rsidRDefault="00A66638" w:rsidP="00963835">
      <w:pPr>
        <w:pStyle w:val="c19"/>
        <w:rPr>
          <w:rStyle w:val="a3"/>
          <w:color w:val="auto"/>
          <w:sz w:val="28"/>
          <w:szCs w:val="28"/>
          <w:u w:val="none"/>
        </w:rPr>
      </w:pPr>
    </w:p>
    <w:sectPr w:rsidR="00A66638" w:rsidRPr="0096383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7345"/>
    <w:rsid w:val="00207345"/>
    <w:rsid w:val="00615421"/>
    <w:rsid w:val="00791B32"/>
    <w:rsid w:val="00963835"/>
    <w:rsid w:val="00A05CE2"/>
    <w:rsid w:val="00A66638"/>
    <w:rsid w:val="00F6230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4EFE8215"/>
  <w15:docId w15:val="{71A00D21-A7CC-4D4C-AC2E-B9C2C4A9BC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8"/>
        <w:lang w:val="ru-RU"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a">
    <w:name w:val="Normal"/>
    <w:qFormat/>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3">
    <w:name w:val="c3"/>
    <w:basedOn w:val="a"/>
    <w:rsid w:val="00207345"/>
    <w:pPr>
      <w:spacing w:before="100" w:beforeAutospacing="1" w:after="100" w:afterAutospacing="1" w:line="240" w:lineRule="auto"/>
    </w:pPr>
    <w:rPr>
      <w:rFonts w:eastAsia="Times New Roman"/>
      <w:szCs w:val="24"/>
    </w:rPr>
  </w:style>
  <w:style w:type="character" w:customStyle="1" w:styleId="c0">
    <w:name w:val="c0"/>
    <w:basedOn w:val="a0"/>
    <w:rsid w:val="00207345"/>
  </w:style>
  <w:style w:type="paragraph" w:customStyle="1" w:styleId="c7">
    <w:name w:val="c7"/>
    <w:basedOn w:val="a"/>
    <w:rsid w:val="00207345"/>
    <w:pPr>
      <w:spacing w:before="100" w:beforeAutospacing="1" w:after="100" w:afterAutospacing="1" w:line="240" w:lineRule="auto"/>
    </w:pPr>
    <w:rPr>
      <w:rFonts w:eastAsia="Times New Roman"/>
      <w:szCs w:val="24"/>
    </w:rPr>
  </w:style>
  <w:style w:type="character" w:customStyle="1" w:styleId="c11">
    <w:name w:val="c11"/>
    <w:basedOn w:val="a0"/>
    <w:rsid w:val="00207345"/>
  </w:style>
  <w:style w:type="paragraph" w:customStyle="1" w:styleId="c21">
    <w:name w:val="c21"/>
    <w:basedOn w:val="a"/>
    <w:rsid w:val="00207345"/>
    <w:pPr>
      <w:spacing w:before="100" w:beforeAutospacing="1" w:after="100" w:afterAutospacing="1" w:line="240" w:lineRule="auto"/>
    </w:pPr>
    <w:rPr>
      <w:rFonts w:eastAsia="Times New Roman"/>
      <w:szCs w:val="24"/>
    </w:rPr>
  </w:style>
  <w:style w:type="paragraph" w:customStyle="1" w:styleId="c17">
    <w:name w:val="c17"/>
    <w:basedOn w:val="a"/>
    <w:rsid w:val="00207345"/>
    <w:pPr>
      <w:spacing w:before="100" w:beforeAutospacing="1" w:after="100" w:afterAutospacing="1" w:line="240" w:lineRule="auto"/>
    </w:pPr>
    <w:rPr>
      <w:rFonts w:eastAsia="Times New Roman"/>
      <w:szCs w:val="24"/>
    </w:rPr>
  </w:style>
  <w:style w:type="paragraph" w:customStyle="1" w:styleId="c32">
    <w:name w:val="c32"/>
    <w:basedOn w:val="a"/>
    <w:rsid w:val="00207345"/>
    <w:pPr>
      <w:spacing w:before="100" w:beforeAutospacing="1" w:after="100" w:afterAutospacing="1" w:line="240" w:lineRule="auto"/>
    </w:pPr>
    <w:rPr>
      <w:rFonts w:eastAsia="Times New Roman"/>
      <w:szCs w:val="24"/>
    </w:rPr>
  </w:style>
  <w:style w:type="paragraph" w:customStyle="1" w:styleId="c35">
    <w:name w:val="c35"/>
    <w:basedOn w:val="a"/>
    <w:rsid w:val="00207345"/>
    <w:pPr>
      <w:spacing w:before="100" w:beforeAutospacing="1" w:after="100" w:afterAutospacing="1" w:line="240" w:lineRule="auto"/>
    </w:pPr>
    <w:rPr>
      <w:rFonts w:eastAsia="Times New Roman"/>
      <w:szCs w:val="24"/>
    </w:rPr>
  </w:style>
  <w:style w:type="paragraph" w:customStyle="1" w:styleId="c13">
    <w:name w:val="c13"/>
    <w:basedOn w:val="a"/>
    <w:rsid w:val="00207345"/>
    <w:pPr>
      <w:spacing w:before="100" w:beforeAutospacing="1" w:after="100" w:afterAutospacing="1" w:line="240" w:lineRule="auto"/>
    </w:pPr>
    <w:rPr>
      <w:rFonts w:eastAsia="Times New Roman"/>
      <w:szCs w:val="24"/>
    </w:rPr>
  </w:style>
  <w:style w:type="paragraph" w:customStyle="1" w:styleId="c5">
    <w:name w:val="c5"/>
    <w:basedOn w:val="a"/>
    <w:rsid w:val="00207345"/>
    <w:pPr>
      <w:spacing w:before="100" w:beforeAutospacing="1" w:after="100" w:afterAutospacing="1" w:line="240" w:lineRule="auto"/>
    </w:pPr>
    <w:rPr>
      <w:rFonts w:eastAsia="Times New Roman"/>
      <w:szCs w:val="24"/>
    </w:rPr>
  </w:style>
  <w:style w:type="paragraph" w:customStyle="1" w:styleId="c6">
    <w:name w:val="c6"/>
    <w:basedOn w:val="a"/>
    <w:rsid w:val="00207345"/>
    <w:pPr>
      <w:spacing w:before="100" w:beforeAutospacing="1" w:after="100" w:afterAutospacing="1" w:line="240" w:lineRule="auto"/>
    </w:pPr>
    <w:rPr>
      <w:rFonts w:eastAsia="Times New Roman"/>
      <w:szCs w:val="24"/>
    </w:rPr>
  </w:style>
  <w:style w:type="paragraph" w:customStyle="1" w:styleId="c4">
    <w:name w:val="c4"/>
    <w:basedOn w:val="a"/>
    <w:rsid w:val="00207345"/>
    <w:pPr>
      <w:spacing w:before="100" w:beforeAutospacing="1" w:after="100" w:afterAutospacing="1" w:line="240" w:lineRule="auto"/>
    </w:pPr>
    <w:rPr>
      <w:rFonts w:eastAsia="Times New Roman"/>
      <w:szCs w:val="24"/>
    </w:rPr>
  </w:style>
  <w:style w:type="paragraph" w:customStyle="1" w:styleId="c19">
    <w:name w:val="c19"/>
    <w:basedOn w:val="a"/>
    <w:rsid w:val="00207345"/>
    <w:pPr>
      <w:spacing w:before="100" w:beforeAutospacing="1" w:after="100" w:afterAutospacing="1" w:line="240" w:lineRule="auto"/>
    </w:pPr>
    <w:rPr>
      <w:rFonts w:eastAsia="Times New Roman"/>
      <w:szCs w:val="24"/>
    </w:rPr>
  </w:style>
  <w:style w:type="character" w:customStyle="1" w:styleId="file">
    <w:name w:val="file"/>
    <w:basedOn w:val="a0"/>
    <w:rsid w:val="00207345"/>
  </w:style>
  <w:style w:type="character" w:styleId="a3">
    <w:name w:val="Hyperlink"/>
    <w:basedOn w:val="a0"/>
    <w:uiPriority w:val="99"/>
    <w:semiHidden/>
    <w:unhideWhenUsed/>
    <w:rsid w:val="00207345"/>
    <w:rPr>
      <w:color w:val="0000FF"/>
      <w:u w:val="single"/>
    </w:rPr>
  </w:style>
  <w:style w:type="character" w:styleId="a4">
    <w:name w:val="FollowedHyperlink"/>
    <w:basedOn w:val="a0"/>
    <w:uiPriority w:val="99"/>
    <w:semiHidden/>
    <w:unhideWhenUsed/>
    <w:rsid w:val="00207345"/>
    <w:rPr>
      <w:color w:val="800080" w:themeColor="followedHyperlink"/>
      <w:u w:val="single"/>
    </w:rPr>
  </w:style>
  <w:style w:type="paragraph" w:styleId="a5">
    <w:name w:val="Normal (Web)"/>
    <w:basedOn w:val="a"/>
    <w:uiPriority w:val="99"/>
    <w:unhideWhenUsed/>
    <w:rsid w:val="00791B32"/>
    <w:pPr>
      <w:spacing w:before="100" w:beforeAutospacing="1" w:after="100" w:afterAutospacing="1" w:line="240" w:lineRule="auto"/>
    </w:pPr>
    <w:rPr>
      <w:rFonts w:eastAsia="Times New Roman"/>
      <w:szCs w:val="24"/>
    </w:rPr>
  </w:style>
  <w:style w:type="character" w:styleId="a6">
    <w:name w:val="Strong"/>
    <w:basedOn w:val="a0"/>
    <w:uiPriority w:val="22"/>
    <w:qFormat/>
    <w:rsid w:val="00791B32"/>
    <w:rPr>
      <w:b/>
      <w:bCs/>
    </w:rPr>
  </w:style>
  <w:style w:type="character" w:styleId="a7">
    <w:name w:val="Emphasis"/>
    <w:basedOn w:val="a0"/>
    <w:uiPriority w:val="20"/>
    <w:qFormat/>
    <w:rsid w:val="00791B3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757194">
      <w:bodyDiv w:val="1"/>
      <w:marLeft w:val="0"/>
      <w:marRight w:val="0"/>
      <w:marTop w:val="0"/>
      <w:marBottom w:val="0"/>
      <w:divBdr>
        <w:top w:val="none" w:sz="0" w:space="0" w:color="auto"/>
        <w:left w:val="none" w:sz="0" w:space="0" w:color="auto"/>
        <w:bottom w:val="none" w:sz="0" w:space="0" w:color="auto"/>
        <w:right w:val="none" w:sz="0" w:space="0" w:color="auto"/>
      </w:divBdr>
    </w:div>
    <w:div w:id="1424182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hyperlink" Target="https://nsportal.ru/sites/default/files/2016/12/18/konsultatsiya_tlya_roditeley.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package" Target="embeddings/Microsoft_Word_Document.docx"/><Relationship Id="rId11" Type="http://schemas.openxmlformats.org/officeDocument/2006/relationships/theme" Target="theme/theme1.xml"/><Relationship Id="rId5" Type="http://schemas.openxmlformats.org/officeDocument/2006/relationships/image" Target="media/image1.emf"/><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package" Target="embeddings/Microsoft_Word_Document1.docx"/></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7B8669-DFDD-478B-A04F-30B12C1AF6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4</Pages>
  <Words>523</Words>
  <Characters>2984</Characters>
  <Application>Microsoft Office Word</Application>
  <DocSecurity>0</DocSecurity>
  <Lines>24</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Андрей</dc:creator>
  <cp:lastModifiedBy>User</cp:lastModifiedBy>
  <cp:revision>5</cp:revision>
  <dcterms:created xsi:type="dcterms:W3CDTF">2018-03-18T19:15:00Z</dcterms:created>
  <dcterms:modified xsi:type="dcterms:W3CDTF">2018-03-19T08:57:00Z</dcterms:modified>
</cp:coreProperties>
</file>