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82" w:rsidRDefault="00076682" w:rsidP="00076682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3"/>
          <w:szCs w:val="23"/>
          <w:u w:val="single"/>
        </w:rPr>
      </w:pPr>
    </w:p>
    <w:p w:rsidR="00076682" w:rsidRDefault="00076682" w:rsidP="00076682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FF0000"/>
          <w:sz w:val="23"/>
          <w:szCs w:val="23"/>
          <w:u w:val="single"/>
        </w:rPr>
      </w:pPr>
    </w:p>
    <w:p w:rsidR="00076682" w:rsidRDefault="00076682" w:rsidP="0007668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Группа №11 .</w:t>
      </w:r>
      <w:r w:rsidRPr="00C02B91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Вопро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с – ответ: «Уборка игрушек</w:t>
      </w:r>
      <w:r w:rsidRPr="00C02B91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»</w:t>
      </w:r>
    </w:p>
    <w:p w:rsidR="00076682" w:rsidRPr="00076682" w:rsidRDefault="00076682" w:rsidP="0007668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76682" w:rsidRPr="00076682" w:rsidRDefault="00076682" w:rsidP="0007668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076682">
        <w:rPr>
          <w:rStyle w:val="a4"/>
          <w:rFonts w:ascii="Arial" w:hAnsi="Arial" w:cs="Arial"/>
          <w:color w:val="FF0000"/>
          <w:sz w:val="32"/>
          <w:szCs w:val="32"/>
          <w:u w:val="single"/>
        </w:rPr>
        <w:t>Вопрос:</w:t>
      </w:r>
      <w:r w:rsidRPr="00076682">
        <w:rPr>
          <w:rFonts w:ascii="Arial" w:hAnsi="Arial" w:cs="Arial"/>
          <w:color w:val="444444"/>
          <w:sz w:val="32"/>
          <w:szCs w:val="32"/>
        </w:rPr>
        <w:t> </w:t>
      </w:r>
      <w:r w:rsidRPr="00076682">
        <w:rPr>
          <w:rStyle w:val="a4"/>
          <w:rFonts w:ascii="Arial" w:hAnsi="Arial" w:cs="Arial"/>
          <w:color w:val="0000FF"/>
          <w:sz w:val="32"/>
          <w:szCs w:val="32"/>
        </w:rPr>
        <w:t>«Я часто буквально сражаюсь с ребенком за порядок в комнате. Ему уже 5 лет, и я думаю, что такая обязанность, как убрать игрушки, уже вполне ему по силам. Однако сын никак не хочет сам наводить порядок, и каждый раз приходится ругаться и делать ему  выговор, прежде чем он начнет убирать за собой разбросанные повсюду игрушки. Есть ли возможность решить эту проблему?»</w:t>
      </w:r>
    </w:p>
    <w:p w:rsidR="00076682" w:rsidRDefault="00076682" w:rsidP="0007668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076682">
        <w:rPr>
          <w:rStyle w:val="a4"/>
          <w:rFonts w:ascii="Arial" w:hAnsi="Arial" w:cs="Arial"/>
          <w:color w:val="FF0000"/>
          <w:sz w:val="32"/>
          <w:szCs w:val="32"/>
          <w:u w:val="single"/>
        </w:rPr>
        <w:t>Ответ</w:t>
      </w:r>
      <w:r>
        <w:rPr>
          <w:rStyle w:val="a4"/>
          <w:rFonts w:ascii="Arial" w:hAnsi="Arial" w:cs="Arial"/>
          <w:color w:val="444444"/>
          <w:sz w:val="25"/>
          <w:szCs w:val="25"/>
          <w:u w:val="single"/>
        </w:rPr>
        <w:t>:</w:t>
      </w:r>
      <w:r>
        <w:rPr>
          <w:rFonts w:ascii="Arial" w:hAnsi="Arial" w:cs="Arial"/>
          <w:color w:val="444444"/>
          <w:sz w:val="25"/>
          <w:szCs w:val="25"/>
        </w:rPr>
        <w:t> </w:t>
      </w:r>
      <w:r w:rsidRPr="00076682">
        <w:rPr>
          <w:rFonts w:ascii="Arial" w:hAnsi="Arial" w:cs="Arial"/>
          <w:color w:val="444444"/>
          <w:sz w:val="28"/>
          <w:szCs w:val="28"/>
        </w:rPr>
        <w:t xml:space="preserve">Ребенок не рождается </w:t>
      </w:r>
      <w:proofErr w:type="gramStart"/>
      <w:r w:rsidRPr="00076682">
        <w:rPr>
          <w:rFonts w:ascii="Arial" w:hAnsi="Arial" w:cs="Arial"/>
          <w:color w:val="444444"/>
          <w:sz w:val="28"/>
          <w:szCs w:val="28"/>
        </w:rPr>
        <w:t>аккуратным</w:t>
      </w:r>
      <w:proofErr w:type="gramEnd"/>
      <w:r w:rsidRPr="00076682">
        <w:rPr>
          <w:rFonts w:ascii="Arial" w:hAnsi="Arial" w:cs="Arial"/>
          <w:color w:val="444444"/>
          <w:sz w:val="28"/>
          <w:szCs w:val="28"/>
        </w:rPr>
        <w:t>, это качество прививается ему в процессе воспитания. Безусловно, в возрасте 5 лет ребенок уже обязан убирать на место игрушки после игры. Не стоит сердиться и расстраиваться, все дети проходят через период «хрюшек», другой вопрос, какой опыт они приобретают в процессе взросления. Вы учили малыша убираться? Вот несколько приемов, которые помогут вам решить эту проблему.</w:t>
      </w:r>
    </w:p>
    <w:p w:rsidR="00076682" w:rsidRPr="00076682" w:rsidRDefault="00076682" w:rsidP="0007668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noProof/>
          <w:color w:val="444444"/>
          <w:sz w:val="28"/>
          <w:szCs w:val="28"/>
        </w:rPr>
        <w:drawing>
          <wp:inline distT="0" distB="0" distL="0" distR="0">
            <wp:extent cx="1223010" cy="1828800"/>
            <wp:effectExtent l="19050" t="0" r="0" b="0"/>
            <wp:docPr id="1" name="Рисунок 1" descr="C:\Users\user\Desktop\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grush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076682">
        <w:rPr>
          <w:rStyle w:val="a4"/>
          <w:rFonts w:ascii="Arial" w:hAnsi="Arial" w:cs="Arial"/>
          <w:b/>
          <w:color w:val="444444"/>
          <w:sz w:val="32"/>
          <w:szCs w:val="32"/>
        </w:rPr>
        <w:t>Не убирайте игрушки сами, только вместе</w:t>
      </w:r>
      <w:r>
        <w:rPr>
          <w:rStyle w:val="a4"/>
          <w:rFonts w:ascii="Arial" w:hAnsi="Arial" w:cs="Arial"/>
          <w:color w:val="444444"/>
          <w:sz w:val="25"/>
          <w:szCs w:val="25"/>
        </w:rPr>
        <w:t>.</w:t>
      </w:r>
      <w:r>
        <w:rPr>
          <w:rFonts w:ascii="Arial" w:hAnsi="Arial" w:cs="Arial"/>
          <w:color w:val="444444"/>
          <w:sz w:val="25"/>
          <w:szCs w:val="25"/>
        </w:rPr>
        <w:t> </w:t>
      </w:r>
      <w:r w:rsidRPr="0074680A">
        <w:rPr>
          <w:rFonts w:ascii="Arial" w:hAnsi="Arial" w:cs="Arial"/>
          <w:color w:val="444444"/>
          <w:sz w:val="32"/>
          <w:szCs w:val="32"/>
        </w:rPr>
        <w:t>Это придется делать до школы. Аккуратность не бывает инстинктивной. Нужно учить ребенка ответственности. </w:t>
      </w:r>
      <w:r w:rsidRPr="0074680A">
        <w:rPr>
          <w:rStyle w:val="a4"/>
          <w:rFonts w:ascii="Arial" w:hAnsi="Arial" w:cs="Arial"/>
          <w:color w:val="444444"/>
          <w:sz w:val="32"/>
          <w:szCs w:val="32"/>
        </w:rPr>
        <w:t xml:space="preserve">Не кричите, не оскорбляйте ребенка, если он не убрался в комнате. </w:t>
      </w:r>
      <w:proofErr w:type="gramStart"/>
      <w:r w:rsidRPr="0074680A">
        <w:rPr>
          <w:rStyle w:val="a4"/>
          <w:rFonts w:ascii="Arial" w:hAnsi="Arial" w:cs="Arial"/>
          <w:color w:val="444444"/>
          <w:sz w:val="32"/>
          <w:szCs w:val="32"/>
        </w:rPr>
        <w:t>Молча</w:t>
      </w:r>
      <w:proofErr w:type="gramEnd"/>
      <w:r w:rsidRPr="0074680A">
        <w:rPr>
          <w:rStyle w:val="a4"/>
          <w:rFonts w:ascii="Arial" w:hAnsi="Arial" w:cs="Arial"/>
          <w:color w:val="444444"/>
          <w:sz w:val="32"/>
          <w:szCs w:val="32"/>
        </w:rPr>
        <w:t xml:space="preserve"> посмотрите на ребенка и медленно, очень показательно, начинайте делать это. Потом попросите о помощи.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Style w:val="a4"/>
          <w:rFonts w:ascii="Arial" w:hAnsi="Arial" w:cs="Arial"/>
          <w:color w:val="444444"/>
          <w:sz w:val="32"/>
          <w:szCs w:val="32"/>
        </w:rPr>
        <w:t>Выключите все,</w:t>
      </w:r>
      <w:r w:rsidRPr="0074680A">
        <w:rPr>
          <w:rFonts w:ascii="Arial" w:hAnsi="Arial" w:cs="Arial"/>
          <w:color w:val="444444"/>
          <w:sz w:val="32"/>
          <w:szCs w:val="32"/>
        </w:rPr>
        <w:t> что может помешать работе (телевизор, компьютер), и включите магнитофон с бодрой музыкой. Пусть эта музыка будет сигналом к уборке.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Style w:val="a4"/>
          <w:rFonts w:ascii="Arial" w:hAnsi="Arial" w:cs="Arial"/>
          <w:color w:val="444444"/>
          <w:sz w:val="32"/>
          <w:szCs w:val="32"/>
        </w:rPr>
        <w:t>Пообещайте ребенку,</w:t>
      </w:r>
      <w:r w:rsidRPr="0074680A">
        <w:rPr>
          <w:rFonts w:ascii="Arial" w:hAnsi="Arial" w:cs="Arial"/>
          <w:color w:val="444444"/>
          <w:sz w:val="32"/>
          <w:szCs w:val="32"/>
        </w:rPr>
        <w:t> что после уборки пойдете в парк, в кино, в кафе и т. п. Пусть хотя бы иногда будет хорошая перспектива.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Style w:val="a4"/>
          <w:rFonts w:ascii="Arial" w:hAnsi="Arial" w:cs="Arial"/>
          <w:color w:val="444444"/>
          <w:sz w:val="32"/>
          <w:szCs w:val="32"/>
        </w:rPr>
        <w:lastRenderedPageBreak/>
        <w:t>Скажите ребенку,</w:t>
      </w:r>
      <w:r w:rsidRPr="0074680A">
        <w:rPr>
          <w:rFonts w:ascii="Arial" w:hAnsi="Arial" w:cs="Arial"/>
          <w:color w:val="444444"/>
          <w:sz w:val="32"/>
          <w:szCs w:val="32"/>
        </w:rPr>
        <w:t> что, если он не будет убираться сам, это будете делать вы, но тогда он не сможет играть в эти игрушки несколько дней (ровно столько, сколько ему лет).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Style w:val="a4"/>
          <w:rFonts w:ascii="Arial" w:hAnsi="Arial" w:cs="Arial"/>
          <w:color w:val="444444"/>
          <w:sz w:val="32"/>
          <w:szCs w:val="32"/>
        </w:rPr>
        <w:t>Не читайте нотаций, просто твердо следуйте тому, что сказали. Не бросайте слов на ветер.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Если ребенок не скучает без своих игрушек, вы можете обсудить с ним возможность отдать игрушки в детский сад или в церковь. Сделайте это обязательно, если придете с ребенком к такому соглашению.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Не покупайте ребенку много игрушек. Ежемесячно делайте ревизию и удаляйте лишние игрушки.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Style w:val="a4"/>
          <w:rFonts w:ascii="Arial" w:hAnsi="Arial" w:cs="Arial"/>
          <w:color w:val="444444"/>
          <w:sz w:val="32"/>
          <w:szCs w:val="32"/>
        </w:rPr>
        <w:t>         Если вы покупаете ребенку игрушку, дайте ему возможность самому заплатить хотя бы маленькую часть из карманных денег. Поверьте, отношение к игрушкам резко изменится,</w:t>
      </w:r>
      <w:r w:rsidRPr="0074680A">
        <w:rPr>
          <w:rFonts w:ascii="Arial" w:hAnsi="Arial" w:cs="Arial"/>
          <w:color w:val="444444"/>
          <w:sz w:val="32"/>
          <w:szCs w:val="32"/>
        </w:rPr>
        <w:t> как только малыш израсходует хотя бы 3 рубля из собственной копилки.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Style w:val="a4"/>
          <w:rFonts w:ascii="Arial" w:hAnsi="Arial" w:cs="Arial"/>
          <w:color w:val="444444"/>
          <w:sz w:val="32"/>
          <w:szCs w:val="32"/>
        </w:rPr>
        <w:t>       В среднем в зоне доступности одновременно должно находиться не более 10 игрушек.</w:t>
      </w:r>
      <w:r w:rsidRPr="0074680A">
        <w:rPr>
          <w:rFonts w:ascii="Arial" w:hAnsi="Arial" w:cs="Arial"/>
          <w:color w:val="444444"/>
          <w:sz w:val="32"/>
          <w:szCs w:val="32"/>
        </w:rPr>
        <w:t> Если у вас больше, уберите часть в коробки и поставьте в недоступное место, через 2 недели вновь достаньте и поменяйте игрушки.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Разделите игрушки на группы: для улицы, для ванной, для кухни, для детской комнаты.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     Выделите место для игры в каждой комнате. Приготовьте коробки для игрушек вместе с ребенком и поставьте их на видном месте в детской. Дети редко хотят быть одни, когда играют.</w:t>
      </w:r>
      <w:r w:rsidRPr="0074680A">
        <w:rPr>
          <w:rStyle w:val="a4"/>
          <w:rFonts w:ascii="Arial" w:hAnsi="Arial" w:cs="Arial"/>
          <w:color w:val="444444"/>
          <w:sz w:val="32"/>
          <w:szCs w:val="32"/>
        </w:rPr>
        <w:t> Позволяйте ребенку переносить коробку с игрушками из комнаты в комнату, но настаивайте на том, что он обязан убрать коробку на место после окончания игры.</w:t>
      </w: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      Есть такие виды игр, убирать которые не стоит вообще: шашки и шахматы. </w:t>
      </w:r>
      <w:r w:rsidRPr="0074680A">
        <w:rPr>
          <w:rStyle w:val="a4"/>
          <w:rFonts w:ascii="Arial" w:hAnsi="Arial" w:cs="Arial"/>
          <w:color w:val="444444"/>
          <w:sz w:val="32"/>
          <w:szCs w:val="32"/>
        </w:rPr>
        <w:t>Научите детей играть в эти игры</w:t>
      </w:r>
      <w:r w:rsidRPr="0074680A">
        <w:rPr>
          <w:rFonts w:ascii="Arial" w:hAnsi="Arial" w:cs="Arial"/>
          <w:color w:val="444444"/>
          <w:sz w:val="32"/>
          <w:szCs w:val="32"/>
        </w:rPr>
        <w:t xml:space="preserve"> и оставляйте регулярно партию на столе для обдумывания. Чем старше будет ребенок, тем интереснее наблюдать за ходом игры. Иногда партии длятся неделями. Конструктор и </w:t>
      </w:r>
      <w:proofErr w:type="spellStart"/>
      <w:r w:rsidRPr="0074680A">
        <w:rPr>
          <w:rFonts w:ascii="Arial" w:hAnsi="Arial" w:cs="Arial"/>
          <w:color w:val="444444"/>
          <w:sz w:val="32"/>
          <w:szCs w:val="32"/>
        </w:rPr>
        <w:t>пазлы</w:t>
      </w:r>
      <w:proofErr w:type="spellEnd"/>
      <w:r w:rsidRPr="0074680A">
        <w:rPr>
          <w:rFonts w:ascii="Arial" w:hAnsi="Arial" w:cs="Arial"/>
          <w:color w:val="444444"/>
          <w:sz w:val="32"/>
          <w:szCs w:val="32"/>
        </w:rPr>
        <w:t xml:space="preserve"> следует держать в отдельных коробках и убирать сразу после окончания игры. </w:t>
      </w:r>
      <w:proofErr w:type="spellStart"/>
      <w:r w:rsidRPr="0074680A">
        <w:rPr>
          <w:rFonts w:ascii="Arial" w:hAnsi="Arial" w:cs="Arial"/>
          <w:color w:val="444444"/>
          <w:sz w:val="32"/>
          <w:szCs w:val="32"/>
        </w:rPr>
        <w:t>Пазлы</w:t>
      </w:r>
      <w:proofErr w:type="spellEnd"/>
      <w:r w:rsidRPr="0074680A">
        <w:rPr>
          <w:rFonts w:ascii="Arial" w:hAnsi="Arial" w:cs="Arial"/>
          <w:color w:val="444444"/>
          <w:sz w:val="32"/>
          <w:szCs w:val="32"/>
        </w:rPr>
        <w:t xml:space="preserve"> лучше наклеивать на плотный картон и вставлять в рамки. Со временем можно </w:t>
      </w:r>
      <w:r w:rsidRPr="0074680A">
        <w:rPr>
          <w:rFonts w:ascii="Arial" w:hAnsi="Arial" w:cs="Arial"/>
          <w:color w:val="444444"/>
          <w:sz w:val="32"/>
          <w:szCs w:val="32"/>
        </w:rPr>
        <w:lastRenderedPageBreak/>
        <w:t>устраивать целые выставки самодельных работ. Скажите об этом ребенку, и он отнесется к ним бережно.</w:t>
      </w:r>
    </w:p>
    <w:p w:rsidR="00076682" w:rsidRDefault="00076682" w:rsidP="00076682">
      <w:pPr>
        <w:pStyle w:val="a3"/>
        <w:shd w:val="clear" w:color="auto" w:fill="F4F4F4"/>
        <w:spacing w:beforeAutospacing="0" w:afterAutospacing="0"/>
        <w:rPr>
          <w:rStyle w:val="a4"/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     Иногда в комнате ребенка можно найти совершенно неожиданные предметы: камни, пробки, веточки, фантики, пустые флакончики и т. д. Не спешите выбрасывать эти вещи. </w:t>
      </w:r>
      <w:r w:rsidRPr="0074680A">
        <w:rPr>
          <w:rStyle w:val="a4"/>
          <w:rFonts w:ascii="Arial" w:hAnsi="Arial" w:cs="Arial"/>
          <w:color w:val="444444"/>
          <w:sz w:val="32"/>
          <w:szCs w:val="32"/>
        </w:rPr>
        <w:t>Выделите для мелочей отдельную коробку и только вместе с ребенком перебирайте эти сокровища. Именно эти мелочи чаще всего бывают для него самыми ценными.</w:t>
      </w:r>
    </w:p>
    <w:p w:rsidR="0074680A" w:rsidRPr="0074680A" w:rsidRDefault="0074680A" w:rsidP="0074680A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4F81BD" w:themeColor="accent1"/>
          <w:sz w:val="32"/>
          <w:szCs w:val="32"/>
        </w:rPr>
      </w:pPr>
      <w:hyperlink r:id="rId5" w:history="1">
        <w:r w:rsidRPr="0074680A">
          <w:rPr>
            <w:rStyle w:val="a7"/>
            <w:rFonts w:ascii="Arial" w:hAnsi="Arial" w:cs="Arial"/>
            <w:sz w:val="32"/>
            <w:szCs w:val="32"/>
          </w:rPr>
          <w:t>https://nsportal.ru/detskiy-sad/materialy-dlya-roditeley/2013/06/02/otvety-na-chasto-zadavaemye-voprosy-roditelyami</w:t>
        </w:r>
      </w:hyperlink>
    </w:p>
    <w:p w:rsidR="0074680A" w:rsidRPr="0074680A" w:rsidRDefault="0074680A" w:rsidP="0074680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32"/>
          <w:szCs w:val="32"/>
        </w:rPr>
      </w:pPr>
    </w:p>
    <w:p w:rsidR="0074680A" w:rsidRPr="0074680A" w:rsidRDefault="0074680A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</w:p>
    <w:p w:rsidR="00076682" w:rsidRPr="0074680A" w:rsidRDefault="00076682" w:rsidP="00076682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32"/>
          <w:szCs w:val="32"/>
        </w:rPr>
      </w:pPr>
      <w:r w:rsidRPr="0074680A">
        <w:rPr>
          <w:rFonts w:ascii="Arial" w:hAnsi="Arial" w:cs="Arial"/>
          <w:color w:val="444444"/>
          <w:sz w:val="32"/>
          <w:szCs w:val="32"/>
        </w:rPr>
        <w:t> </w:t>
      </w:r>
    </w:p>
    <w:p w:rsidR="00744CF8" w:rsidRPr="0074680A" w:rsidRDefault="00744CF8" w:rsidP="00076682">
      <w:pPr>
        <w:rPr>
          <w:sz w:val="32"/>
          <w:szCs w:val="32"/>
        </w:rPr>
      </w:pPr>
    </w:p>
    <w:p w:rsidR="0074680A" w:rsidRPr="0074680A" w:rsidRDefault="0074680A">
      <w:pPr>
        <w:rPr>
          <w:sz w:val="32"/>
          <w:szCs w:val="32"/>
        </w:rPr>
      </w:pPr>
    </w:p>
    <w:sectPr w:rsidR="0074680A" w:rsidRPr="0074680A" w:rsidSect="0074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6682"/>
    <w:rsid w:val="00076682"/>
    <w:rsid w:val="00744CF8"/>
    <w:rsid w:val="0074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66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6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3/06/02/otvety-na-chasto-zadavaemye-voprosy-roditely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2018-01-15T18:18:00Z</dcterms:created>
  <dcterms:modified xsi:type="dcterms:W3CDTF">2018-01-15T18:33:00Z</dcterms:modified>
</cp:coreProperties>
</file>