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83A" w:rsidRPr="0018683A" w:rsidRDefault="0018683A">
      <w:pPr>
        <w:rPr>
          <w:b/>
          <w:i/>
          <w:color w:val="FF0000"/>
          <w:sz w:val="24"/>
          <w:szCs w:val="24"/>
        </w:rPr>
      </w:pPr>
      <w:r w:rsidRPr="0018683A">
        <w:rPr>
          <w:b/>
          <w:i/>
          <w:color w:val="FF0000"/>
          <w:sz w:val="24"/>
          <w:szCs w:val="24"/>
        </w:rPr>
        <w:t>Воспитатель гр.7 «Звездочки» СЕРДЮКОВА О.И.</w:t>
      </w:r>
    </w:p>
    <w:p w:rsidR="00933949" w:rsidRPr="00EB7C7A" w:rsidRDefault="00B87FB6">
      <w:pPr>
        <w:rPr>
          <w:b/>
          <w:i/>
          <w:color w:val="FF0000"/>
          <w:sz w:val="32"/>
          <w:szCs w:val="32"/>
        </w:rPr>
      </w:pPr>
      <w:r w:rsidRPr="00EB7C7A">
        <w:rPr>
          <w:b/>
          <w:i/>
          <w:color w:val="FF0000"/>
          <w:sz w:val="32"/>
          <w:szCs w:val="32"/>
        </w:rPr>
        <w:t>Консультация для родителей.</w:t>
      </w:r>
    </w:p>
    <w:p w:rsidR="00B87FB6" w:rsidRPr="00EB7C7A" w:rsidRDefault="00B87FB6">
      <w:pPr>
        <w:rPr>
          <w:b/>
          <w:color w:val="0070C0"/>
          <w:sz w:val="28"/>
          <w:szCs w:val="28"/>
        </w:rPr>
      </w:pPr>
      <w:r w:rsidRPr="00EB7C7A">
        <w:rPr>
          <w:b/>
          <w:color w:val="0070C0"/>
          <w:sz w:val="28"/>
          <w:szCs w:val="28"/>
        </w:rPr>
        <w:t>О чем могут рассказать рисунки вашего ребенка?</w:t>
      </w:r>
    </w:p>
    <w:p w:rsidR="0010386F" w:rsidRDefault="00B87FB6">
      <w:pPr>
        <w:rPr>
          <w:b/>
          <w:color w:val="FF0066"/>
          <w:sz w:val="28"/>
          <w:szCs w:val="28"/>
        </w:rPr>
      </w:pPr>
      <w:r w:rsidRPr="00EB7C7A">
        <w:rPr>
          <w:b/>
          <w:color w:val="FF0066"/>
          <w:sz w:val="28"/>
          <w:szCs w:val="28"/>
        </w:rPr>
        <w:t>Детские рисунки – это зашифрованные послания. Разберем некоторые характе</w:t>
      </w:r>
      <w:r w:rsidR="00EB7C7A" w:rsidRPr="00EB7C7A">
        <w:rPr>
          <w:b/>
          <w:color w:val="FF0066"/>
          <w:sz w:val="28"/>
          <w:szCs w:val="28"/>
        </w:rPr>
        <w:t>рные особенности рисунков детей</w:t>
      </w:r>
    </w:p>
    <w:p w:rsidR="00B47EBD" w:rsidRPr="00EB7C7A" w:rsidRDefault="00B47EBD">
      <w:pPr>
        <w:rPr>
          <w:b/>
          <w:color w:val="FF0066"/>
          <w:sz w:val="28"/>
          <w:szCs w:val="28"/>
        </w:rPr>
      </w:pPr>
      <w:r w:rsidRPr="00B47EBD">
        <w:rPr>
          <w:b/>
          <w:noProof/>
          <w:color w:val="FF0066"/>
          <w:sz w:val="28"/>
          <w:szCs w:val="28"/>
          <w:lang w:eastAsia="ru-RU"/>
        </w:rPr>
        <w:drawing>
          <wp:inline distT="0" distB="0" distL="0" distR="0">
            <wp:extent cx="4924425" cy="2853633"/>
            <wp:effectExtent l="0" t="0" r="0" b="4445"/>
            <wp:docPr id="1" name="Рисунок 1" descr="C:\Users\дсад2-7\Desktop\WP_201805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ад2-7\Desktop\WP_20180510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t="1034" r="14613" b="-1034"/>
                    <a:stretch/>
                  </pic:blipFill>
                  <pic:spPr bwMode="auto">
                    <a:xfrm rot="10800000">
                      <a:off x="0" y="0"/>
                      <a:ext cx="4931272" cy="28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01B" w:rsidRDefault="00B87FB6">
      <w:r>
        <w:t xml:space="preserve">Расположение героев на листе. Семья – любимая тема для творчества любого ребенка. Рассмотрим некоторые рисунки детей. Пятилетний мальчик нарисовал маму, как будто отдельно от остальных. Папу и себя изобразил, прорисовывая даже мелкие детали (даже пальчики есть). Мама к тому же нарисована красным фломастером, схематично. Это может говорить о том. Что ребенку трудно найти контакт с мамой. Возможно она уделяет мало внимания сыну или она чрезмерно строгая, и сын ее побаивается. Но не все так однозначно. Расспросите ребенка о персонажах. Бывает, ребенок рисует конкретную ситуацию. </w:t>
      </w:r>
      <w:r w:rsidR="00557D2B">
        <w:t xml:space="preserve">Например, </w:t>
      </w:r>
      <w:r>
        <w:t>«Мы с папой ждем маму, а она побежала нам за мороженным».</w:t>
      </w:r>
      <w:r w:rsidR="00557D2B">
        <w:t xml:space="preserve"> И линии не четкие. Потому</w:t>
      </w:r>
      <w:r w:rsidR="00A56E86">
        <w:t>,</w:t>
      </w:r>
      <w:r w:rsidR="00557D2B">
        <w:t xml:space="preserve"> что мама торопиться.</w:t>
      </w:r>
      <w:r w:rsidR="0077701B">
        <w:t xml:space="preserve"> Когда ребенок чувствует единство семьи, он рисует себя и родителей в центре. Чаще всего маму с папой по бокам, а себя между ними. Если же ребенок постоянно забывает нарисовать одного из членов семьи, это тревожный сигнал, и важно разобраться в причине.</w:t>
      </w:r>
    </w:p>
    <w:p w:rsidR="00293B0F" w:rsidRDefault="00293B0F">
      <w:bookmarkStart w:id="0" w:name="_GoBack"/>
      <w:r w:rsidRPr="00293B0F">
        <w:rPr>
          <w:noProof/>
          <w:lang w:eastAsia="ru-RU"/>
        </w:rPr>
        <w:drawing>
          <wp:inline distT="0" distB="0" distL="0" distR="0">
            <wp:extent cx="5935997" cy="2329133"/>
            <wp:effectExtent l="0" t="0" r="7620" b="0"/>
            <wp:docPr id="7" name="Рисунок 7" descr="C:\Users\дсад2-7\Desktop\WP_201805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ад2-7\Desktop\WP_201805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72" cy="23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21F0" w:rsidRDefault="007B21F0">
      <w:r w:rsidRPr="007B21F0">
        <w:rPr>
          <w:noProof/>
          <w:lang w:eastAsia="ru-RU"/>
        </w:rPr>
        <w:drawing>
          <wp:inline distT="0" distB="0" distL="0" distR="0">
            <wp:extent cx="2449031" cy="4839335"/>
            <wp:effectExtent l="4762" t="0" r="0" b="0"/>
            <wp:docPr id="2" name="Рисунок 2" descr="C:\Users\дсад2-7\Desktop\WP_201805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ад2-7\Desktop\WP_201805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6290" cy="4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DEB" w:rsidRPr="00E43DEB">
        <w:rPr>
          <w:noProof/>
          <w:lang w:eastAsia="ru-RU"/>
        </w:rPr>
        <w:drawing>
          <wp:inline distT="0" distB="0" distL="0" distR="0">
            <wp:extent cx="4804410" cy="3079630"/>
            <wp:effectExtent l="0" t="0" r="0" b="6985"/>
            <wp:docPr id="6" name="Рисунок 6" descr="C:\Users\дсад2-7\Desktop\WP_201805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ад2-7\Desktop\WP_2018051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37" cy="308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01B" w:rsidRPr="00EB7C7A" w:rsidRDefault="0077701B">
      <w:pPr>
        <w:rPr>
          <w:b/>
          <w:color w:val="7030A0"/>
          <w:sz w:val="28"/>
          <w:szCs w:val="28"/>
        </w:rPr>
      </w:pPr>
      <w:r w:rsidRPr="00EB7C7A">
        <w:rPr>
          <w:b/>
          <w:color w:val="7030A0"/>
          <w:sz w:val="28"/>
          <w:szCs w:val="28"/>
        </w:rPr>
        <w:t>В рисунках присутствуют мрачные тона (черный, фиолетовый, серый, коричневый)</w:t>
      </w:r>
    </w:p>
    <w:p w:rsidR="0077701B" w:rsidRDefault="0077701B">
      <w:r>
        <w:t xml:space="preserve">У тяги к темным фломастерам и карандашам есть объяснение. Это </w:t>
      </w:r>
      <w:r w:rsidR="00EC4371">
        <w:t>самые контрастные цвета,</w:t>
      </w:r>
      <w:r>
        <w:t xml:space="preserve"> и они лучше всего видны на белой бумаге.</w:t>
      </w:r>
      <w:r w:rsidR="00EC4371">
        <w:t xml:space="preserve"> Дети со слабым нажимом руки выбирают черный, чтобы их рисунок был заметнее. Но если все рисунки состоят только из мрачных тонов, порасспрашивайте ребенка, возможно он чего-либо боится.</w:t>
      </w:r>
    </w:p>
    <w:p w:rsidR="00EC4371" w:rsidRPr="00EB7C7A" w:rsidRDefault="00EC4371">
      <w:pPr>
        <w:rPr>
          <w:b/>
          <w:color w:val="00B050"/>
          <w:sz w:val="28"/>
          <w:szCs w:val="28"/>
        </w:rPr>
      </w:pPr>
      <w:r w:rsidRPr="00EB7C7A">
        <w:rPr>
          <w:b/>
          <w:color w:val="00B050"/>
          <w:sz w:val="28"/>
          <w:szCs w:val="28"/>
        </w:rPr>
        <w:t>Повторение образа</w:t>
      </w:r>
    </w:p>
    <w:p w:rsidR="00EC4371" w:rsidRPr="00EB7C7A" w:rsidRDefault="00EC4371">
      <w:pPr>
        <w:rPr>
          <w:b/>
        </w:rPr>
      </w:pPr>
      <w:r>
        <w:t xml:space="preserve">Если в творчестве ребенка часто появляются </w:t>
      </w:r>
      <w:r w:rsidR="009120AC">
        <w:t xml:space="preserve">повторяющиеся мрачные рисунки, и он не хочет их обсуждать или, наоборот, постоянно о них говорит, стоит проконсультироваться у психолога. Ведь </w:t>
      </w:r>
      <w:r w:rsidR="009120AC" w:rsidRPr="00EB7C7A">
        <w:t>нарисовать, что-то страшное – самый доступный способ разобраться с тем, что их пугает.</w:t>
      </w:r>
    </w:p>
    <w:p w:rsidR="00A56E86" w:rsidRPr="00EB7C7A" w:rsidRDefault="00B834A9">
      <w:pPr>
        <w:rPr>
          <w:b/>
          <w:color w:val="FF0000"/>
          <w:sz w:val="28"/>
          <w:szCs w:val="28"/>
        </w:rPr>
      </w:pPr>
      <w:r w:rsidRPr="00EB7C7A">
        <w:rPr>
          <w:b/>
          <w:color w:val="FF0000"/>
          <w:sz w:val="28"/>
          <w:szCs w:val="28"/>
        </w:rPr>
        <w:t>Не рисует себя</w:t>
      </w:r>
    </w:p>
    <w:p w:rsidR="00B834A9" w:rsidRDefault="00B834A9">
      <w:r>
        <w:t>Бывают рисунки, где дети себя вообще не рисуют. Потому, что не чувствуют себя частью семьи или обижаются на родителей. Кстати, если ребенок рисует себя более крупно по отношению к другим членам семьи, скорее всего, у него завышенная самооценка или родители позволяют ему слишком многое.</w:t>
      </w:r>
    </w:p>
    <w:p w:rsidR="00B834A9" w:rsidRPr="00EB7C7A" w:rsidRDefault="00B834A9">
      <w:pPr>
        <w:rPr>
          <w:b/>
          <w:color w:val="7030A0"/>
          <w:sz w:val="28"/>
          <w:szCs w:val="28"/>
        </w:rPr>
      </w:pPr>
      <w:r w:rsidRPr="00EB7C7A">
        <w:rPr>
          <w:b/>
          <w:color w:val="7030A0"/>
          <w:sz w:val="28"/>
          <w:szCs w:val="28"/>
        </w:rPr>
        <w:t>Люди как звери</w:t>
      </w:r>
    </w:p>
    <w:p w:rsidR="00B834A9" w:rsidRDefault="00B834A9">
      <w:r>
        <w:t>Чтобы помочь детям раскрыться, специалисты предлагают нарисовать семью в виде животных. Например, мальчик нарисовал семью медведей. И не просто нарисовал, а дал характеристику каждому.</w:t>
      </w:r>
      <w:r w:rsidR="00EB7C7A">
        <w:t xml:space="preserve"> </w:t>
      </w:r>
      <w:r>
        <w:t xml:space="preserve">Себя и папу обозначил «Веселый», а мама даже не злая, а «злое». </w:t>
      </w:r>
      <w:r w:rsidR="00EB7C7A">
        <w:t>Рисунок говорит о страхе перед властной и строгой мамой. Стоит обратить внимание как нарисованы рты персонажей. Зубы в детском рисунке обозначают, что от этого человека идет опасность. Завершая портрет, мальчик подрисовал маме усы. Это знак протеста, который в жизни он проявить боится.</w:t>
      </w:r>
    </w:p>
    <w:p w:rsidR="00EB7C7A" w:rsidRPr="00EB7C7A" w:rsidRDefault="00EB7C7A" w:rsidP="009A5F34">
      <w:pPr>
        <w:spacing w:after="0"/>
        <w:rPr>
          <w:b/>
          <w:color w:val="7030A0"/>
          <w:sz w:val="28"/>
          <w:szCs w:val="28"/>
        </w:rPr>
      </w:pPr>
      <w:r w:rsidRPr="00EB7C7A">
        <w:rPr>
          <w:b/>
          <w:color w:val="7030A0"/>
          <w:sz w:val="28"/>
          <w:szCs w:val="28"/>
        </w:rPr>
        <w:t>Скрытые желания</w:t>
      </w:r>
    </w:p>
    <w:p w:rsidR="00EB7C7A" w:rsidRDefault="00EB7C7A" w:rsidP="009A5F34">
      <w:pPr>
        <w:spacing w:after="0"/>
      </w:pPr>
      <w:r>
        <w:t>Дети часто рисуют свои заветные желания, о которых иногда не знают взрослые. Мальчик признался, что у него есть мечта –пойти погулять со своим котенком. Животное домашнее и его из квартиры не выпускали. Все это выяснил психолог по рисункам и котенка стали брать с собой на дачу – мечта ребенка исполнилась.</w:t>
      </w:r>
    </w:p>
    <w:p w:rsidR="009A5F34" w:rsidRDefault="009A5F34">
      <w:r w:rsidRPr="009A5F34">
        <w:rPr>
          <w:noProof/>
          <w:lang w:eastAsia="ru-RU"/>
        </w:rPr>
        <w:drawing>
          <wp:inline distT="0" distB="0" distL="0" distR="0">
            <wp:extent cx="2831895" cy="1976755"/>
            <wp:effectExtent l="8255" t="0" r="0" b="0"/>
            <wp:docPr id="3" name="Рисунок 3" descr="C:\Users\дсад2-7\Desktop\WP_201805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ад2-7\Desktop\WP_20180510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6212" cy="198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F34">
        <w:rPr>
          <w:noProof/>
          <w:lang w:eastAsia="ru-RU"/>
        </w:rPr>
        <w:drawing>
          <wp:inline distT="0" distB="0" distL="0" distR="0">
            <wp:extent cx="2840515" cy="1992592"/>
            <wp:effectExtent l="5080" t="0" r="3175" b="3175"/>
            <wp:docPr id="4" name="Рисунок 4" descr="C:\Users\дсад2-7\Desktop\WP_201805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ад2-7\Desktop\WP_20180510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1052" cy="20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F34" w:rsidRDefault="009A5F34"/>
    <w:p w:rsidR="00EB7C7A" w:rsidRPr="00EB7C7A" w:rsidRDefault="00EB7C7A">
      <w:pPr>
        <w:rPr>
          <w:b/>
          <w:color w:val="C45911" w:themeColor="accent2" w:themeShade="BF"/>
          <w:sz w:val="28"/>
          <w:szCs w:val="28"/>
        </w:rPr>
      </w:pPr>
      <w:r w:rsidRPr="00EB7C7A">
        <w:rPr>
          <w:b/>
          <w:color w:val="C45911" w:themeColor="accent2" w:themeShade="BF"/>
          <w:sz w:val="28"/>
          <w:szCs w:val="28"/>
        </w:rPr>
        <w:t>Тайны дерева</w:t>
      </w:r>
    </w:p>
    <w:p w:rsidR="00EB7C7A" w:rsidRDefault="00EB7C7A">
      <w:r>
        <w:t>Иногда полезно предложить ребенку нарисовать себя в виде дерева или цветка. Яркие сочные цвета зелени, наличие самих цветов говорит о том, что личность гармонична. Обратите внимание на чем стоит растение. Крепкие корни обозначают хорошую связь с родителями, защищенность. Когда растение изображено в горшке, это признак опоры. Пышная крона говорит об уверенности в себе. Если же растение изображено словно повисшим в воздухе или кажется недорисованным, ребенок ощущает себя одиноким.</w:t>
      </w:r>
    </w:p>
    <w:p w:rsidR="00EB7C7A" w:rsidRPr="00942663" w:rsidRDefault="00CA02BE">
      <w:pPr>
        <w:rPr>
          <w:b/>
          <w:color w:val="2F5496" w:themeColor="accent5" w:themeShade="BF"/>
          <w:sz w:val="28"/>
          <w:szCs w:val="28"/>
        </w:rPr>
      </w:pPr>
      <w:r w:rsidRPr="00942663">
        <w:rPr>
          <w:b/>
          <w:color w:val="2F5496" w:themeColor="accent5" w:themeShade="BF"/>
          <w:sz w:val="28"/>
          <w:szCs w:val="28"/>
        </w:rPr>
        <w:t>Чрезмерные детали</w:t>
      </w:r>
    </w:p>
    <w:p w:rsidR="00CA02BE" w:rsidRDefault="00CA02BE">
      <w:r>
        <w:t>Когда ребенок рисует не просто человечка, а тщательно прорисовывает его наряд, прическу. Украшения все это называется у психологов «демонстративность». Демонстративность в рисунках – стремление быть в центре внимания. Когда это не выходит, ребенок становится капризным. Таких детей стоит занимать в каких-либо кружках или студиях.</w:t>
      </w:r>
    </w:p>
    <w:p w:rsidR="00942663" w:rsidRPr="00BA1B58" w:rsidRDefault="00942663">
      <w:pPr>
        <w:rPr>
          <w:b/>
          <w:color w:val="385623" w:themeColor="accent6" w:themeShade="80"/>
          <w:sz w:val="28"/>
          <w:szCs w:val="28"/>
        </w:rPr>
      </w:pPr>
      <w:r w:rsidRPr="00BA1B58">
        <w:rPr>
          <w:b/>
          <w:color w:val="385623" w:themeColor="accent6" w:themeShade="80"/>
          <w:sz w:val="28"/>
          <w:szCs w:val="28"/>
        </w:rPr>
        <w:t>Отсутствие признаков пола</w:t>
      </w:r>
    </w:p>
    <w:p w:rsidR="00942663" w:rsidRDefault="00942663">
      <w:r>
        <w:t>Когда в изображении человека отсутствуют признаки пола, психологи могут предположить у автора инфантильность. А о нежелании общаться могут рассказать нарисованные руки, спрятанные за спиной. То же символизирует руки в карманах, скрещенные на груди или упертые в бока. Причиной скорее служит боязнь, что ребенка негативно оценят.</w:t>
      </w:r>
    </w:p>
    <w:p w:rsidR="00BA1B58" w:rsidRDefault="00BA1B58">
      <w:pPr>
        <w:rPr>
          <w:b/>
          <w:color w:val="B618E8"/>
          <w:sz w:val="28"/>
          <w:szCs w:val="28"/>
        </w:rPr>
      </w:pPr>
      <w:r w:rsidRPr="00B2210F">
        <w:rPr>
          <w:b/>
          <w:color w:val="B618E8"/>
          <w:sz w:val="28"/>
          <w:szCs w:val="28"/>
        </w:rPr>
        <w:t>Чаще спрашивайте</w:t>
      </w:r>
    </w:p>
    <w:p w:rsidR="000D01A9" w:rsidRPr="00B2210F" w:rsidRDefault="000D01A9">
      <w:pPr>
        <w:rPr>
          <w:b/>
          <w:color w:val="B618E8"/>
          <w:sz w:val="28"/>
          <w:szCs w:val="28"/>
        </w:rPr>
      </w:pPr>
      <w:r w:rsidRPr="000D01A9">
        <w:rPr>
          <w:b/>
          <w:noProof/>
          <w:color w:val="B618E8"/>
          <w:sz w:val="28"/>
          <w:szCs w:val="28"/>
          <w:lang w:eastAsia="ru-RU"/>
        </w:rPr>
        <w:drawing>
          <wp:inline distT="0" distB="0" distL="0" distR="0">
            <wp:extent cx="5940411" cy="2593676"/>
            <wp:effectExtent l="0" t="0" r="3810" b="0"/>
            <wp:docPr id="5" name="Рисунок 5" descr="C:\Users\дсад2-7\Desktop\WP_201805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ад2-7\Desktop\WP_20180510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1702" cy="259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58" w:rsidRDefault="00BA1B58">
      <w:r>
        <w:t>Детские рисунки бывает сложно понять, ведь в процессе рисования юный художник может несколько раз менять свой замысел и сюжет. Поэтому по завершении рисунка спросите ребенка «Кто это? Где все это происходит? Что вы делаете?» Если из раза в раз повторяются настораживающие рисунки – проконсультируйтесь у психолога, захватив с собой рисунки.</w:t>
      </w:r>
    </w:p>
    <w:p w:rsidR="00B2210F" w:rsidRDefault="00B2210F"/>
    <w:p w:rsidR="00B2210F" w:rsidRPr="00B2210F" w:rsidRDefault="00B2210F" w:rsidP="00B2210F"/>
    <w:p w:rsidR="00B2210F" w:rsidRPr="00B2210F" w:rsidRDefault="00B2210F" w:rsidP="00B2210F"/>
    <w:p w:rsidR="00B2210F" w:rsidRPr="00B2210F" w:rsidRDefault="00B2210F" w:rsidP="00B2210F"/>
    <w:p w:rsidR="00B2210F" w:rsidRPr="00B2210F" w:rsidRDefault="00B2210F" w:rsidP="00B2210F"/>
    <w:p w:rsidR="00B2210F" w:rsidRPr="00B2210F" w:rsidRDefault="00B2210F" w:rsidP="00B2210F"/>
    <w:p w:rsidR="00B2210F" w:rsidRPr="00B2210F" w:rsidRDefault="00B2210F" w:rsidP="00B2210F"/>
    <w:p w:rsidR="00751A0B" w:rsidRPr="00751A0B" w:rsidRDefault="00B2210F" w:rsidP="00751A0B">
      <w:pPr>
        <w:rPr>
          <w:i/>
        </w:rPr>
      </w:pPr>
      <w:r w:rsidRPr="00751A0B">
        <w:rPr>
          <w:i/>
        </w:rPr>
        <w:t xml:space="preserve">По страницам </w:t>
      </w:r>
      <w:r w:rsidR="00751A0B" w:rsidRPr="00751A0B">
        <w:rPr>
          <w:i/>
        </w:rPr>
        <w:t xml:space="preserve">газеты «Комсомольская правда» 10-17 февраля 2016г. </w:t>
      </w:r>
    </w:p>
    <w:p w:rsidR="00751A0B" w:rsidRPr="00751A0B" w:rsidRDefault="00751A0B" w:rsidP="00751A0B">
      <w:pPr>
        <w:rPr>
          <w:i/>
        </w:rPr>
      </w:pPr>
      <w:r w:rsidRPr="00751A0B">
        <w:rPr>
          <w:i/>
        </w:rPr>
        <w:t>Е. Кольдюшевская педагог-психолог.</w:t>
      </w:r>
    </w:p>
    <w:p w:rsidR="00EB7C7A" w:rsidRPr="00B2210F" w:rsidRDefault="00EB7C7A" w:rsidP="00B2210F"/>
    <w:sectPr w:rsidR="00EB7C7A" w:rsidRPr="00B22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0E"/>
    <w:rsid w:val="000D01A9"/>
    <w:rsid w:val="0010386F"/>
    <w:rsid w:val="0018683A"/>
    <w:rsid w:val="001D220E"/>
    <w:rsid w:val="00293B0F"/>
    <w:rsid w:val="00450FF7"/>
    <w:rsid w:val="00557D2B"/>
    <w:rsid w:val="00751A0B"/>
    <w:rsid w:val="0077701B"/>
    <w:rsid w:val="007B21F0"/>
    <w:rsid w:val="0080028C"/>
    <w:rsid w:val="009120AC"/>
    <w:rsid w:val="00933949"/>
    <w:rsid w:val="00942663"/>
    <w:rsid w:val="009A5F34"/>
    <w:rsid w:val="00A56E86"/>
    <w:rsid w:val="00AE6DE7"/>
    <w:rsid w:val="00B2210F"/>
    <w:rsid w:val="00B47EBD"/>
    <w:rsid w:val="00B834A9"/>
    <w:rsid w:val="00B87FB6"/>
    <w:rsid w:val="00BA1B58"/>
    <w:rsid w:val="00CA02BE"/>
    <w:rsid w:val="00E43DEB"/>
    <w:rsid w:val="00EB7C7A"/>
    <w:rsid w:val="00EC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D9B15-B250-4545-AB1E-1EDB2C60A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дсад2-7</dc:creator>
  <cp:keywords/>
  <dc:description/>
  <cp:lastModifiedBy>дсад2-7</cp:lastModifiedBy>
  <cp:revision>19</cp:revision>
  <dcterms:created xsi:type="dcterms:W3CDTF">2018-05-10T10:31:00Z</dcterms:created>
  <dcterms:modified xsi:type="dcterms:W3CDTF">2018-05-10T12:00:00Z</dcterms:modified>
</cp:coreProperties>
</file>