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28" w:rsidRDefault="00520D28" w:rsidP="00A74DCE">
      <w:pPr>
        <w:spacing w:after="0" w:line="240" w:lineRule="auto"/>
        <w:ind w:left="105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3F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Вопрос от родителей группы «Цветики» </w:t>
      </w:r>
      <w:r w:rsidRPr="0025773F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  <w:t>«</w:t>
      </w:r>
      <w:r w:rsidRPr="00520D28">
        <w:rPr>
          <w:rFonts w:ascii="Times New Roman" w:hAnsi="Times New Roman" w:cs="Times New Roman"/>
          <w:color w:val="0070C0"/>
          <w:sz w:val="36"/>
          <w:szCs w:val="36"/>
        </w:rPr>
        <w:t xml:space="preserve">Как научить </w:t>
      </w:r>
      <w:r w:rsidR="00CB6E75">
        <w:rPr>
          <w:rFonts w:ascii="Times New Roman" w:hAnsi="Times New Roman" w:cs="Times New Roman"/>
          <w:color w:val="0070C0"/>
          <w:sz w:val="36"/>
          <w:szCs w:val="36"/>
        </w:rPr>
        <w:t xml:space="preserve">ребенка правильно держать </w:t>
      </w:r>
      <w:r w:rsidRPr="00520D28">
        <w:rPr>
          <w:rFonts w:ascii="Times New Roman" w:hAnsi="Times New Roman" w:cs="Times New Roman"/>
          <w:color w:val="0070C0"/>
          <w:sz w:val="36"/>
          <w:szCs w:val="36"/>
        </w:rPr>
        <w:t>карандаш</w:t>
      </w:r>
      <w:r w:rsidRPr="0025773F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?»</w:t>
      </w:r>
      <w:r w:rsidRPr="002577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25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25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подготовили воспитатели гр.№9 «</w:t>
      </w:r>
      <w:proofErr w:type="gramStart"/>
      <w:r w:rsidRPr="0025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Цветики» </w:t>
      </w:r>
      <w:r w:rsidRPr="0025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Ефремова И.С,</w:t>
      </w:r>
      <w:r w:rsidRPr="0025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Кузьмичева М.А.</w:t>
      </w:r>
    </w:p>
    <w:p w:rsidR="00CB6E75" w:rsidRDefault="00CB6E75" w:rsidP="00A74DCE">
      <w:pPr>
        <w:spacing w:after="0" w:line="240" w:lineRule="auto"/>
        <w:ind w:left="105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E75" w:rsidRDefault="00CB6E75" w:rsidP="00A74DCE">
      <w:pPr>
        <w:spacing w:after="0" w:line="240" w:lineRule="auto"/>
        <w:ind w:left="105"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B6E75">
        <w:rPr>
          <w:rFonts w:ascii="Times New Roman" w:hAnsi="Times New Roman" w:cs="Times New Roman"/>
          <w:sz w:val="28"/>
          <w:szCs w:val="28"/>
        </w:rPr>
        <w:t xml:space="preserve">Как же научить ребёнка правильно держать карандаш? </w:t>
      </w:r>
    </w:p>
    <w:p w:rsidR="00CB6E75" w:rsidRDefault="00CB6E75" w:rsidP="00A74DCE">
      <w:pPr>
        <w:spacing w:after="0" w:line="240" w:lineRule="auto"/>
        <w:ind w:left="105"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несколько способов</w:t>
      </w:r>
      <w:r w:rsidRPr="00CB6E75">
        <w:rPr>
          <w:rFonts w:ascii="Times New Roman" w:hAnsi="Times New Roman" w:cs="Times New Roman"/>
          <w:sz w:val="28"/>
          <w:szCs w:val="28"/>
        </w:rPr>
        <w:t xml:space="preserve"> того, как научить ребёнка правильно держать карандаш или другой письменный инструмент. </w:t>
      </w:r>
    </w:p>
    <w:p w:rsidR="00CB6E75" w:rsidRDefault="00CB6E75" w:rsidP="00CB6E75">
      <w:pPr>
        <w:spacing w:after="0" w:line="240" w:lineRule="auto"/>
        <w:ind w:left="105"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6E75">
        <w:rPr>
          <w:rFonts w:ascii="Times New Roman" w:hAnsi="Times New Roman" w:cs="Times New Roman"/>
          <w:sz w:val="28"/>
          <w:szCs w:val="28"/>
        </w:rPr>
        <w:t xml:space="preserve">Чтобы ребёнок лучше запомнил правило, желательно провести обучение в игровой форме: </w:t>
      </w:r>
    </w:p>
    <w:p w:rsidR="00CB6E75" w:rsidRDefault="00CB6E75" w:rsidP="00CB6E75">
      <w:pPr>
        <w:spacing w:after="0" w:line="240" w:lineRule="auto"/>
        <w:ind w:left="105"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417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E75">
        <w:rPr>
          <w:rFonts w:ascii="Times New Roman" w:hAnsi="Times New Roman" w:cs="Times New Roman"/>
          <w:sz w:val="28"/>
          <w:szCs w:val="28"/>
        </w:rPr>
        <w:t xml:space="preserve">Укладываем ручку спать. Расскажите малышу, что средний пальчик - колыбелька, укладываем туда ручку, но ручка не может спать без подушки, поэтому под голову ей кладём «подушку», это указательный пальчик. И накрываем одеялом, это большой палец. </w:t>
      </w:r>
    </w:p>
    <w:p w:rsidR="00FD417A" w:rsidRDefault="00CB6E75" w:rsidP="00CB6E75">
      <w:pPr>
        <w:spacing w:after="0" w:line="240" w:lineRule="auto"/>
        <w:ind w:left="105"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D417A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E75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CB6E75">
        <w:rPr>
          <w:rFonts w:ascii="Times New Roman" w:hAnsi="Times New Roman" w:cs="Times New Roman"/>
          <w:sz w:val="28"/>
          <w:szCs w:val="28"/>
        </w:rPr>
        <w:t xml:space="preserve"> один способ нарисовать точку на среднем пальце, и пометить ручку тоже красной яркой точкой в месте соприкосновения её с пальцем. В этом случае малышу будет легче вспомнить, как именно расположить карандаш или ручку. </w:t>
      </w:r>
    </w:p>
    <w:p w:rsidR="00145DA9" w:rsidRDefault="00145DA9" w:rsidP="00CB6E75">
      <w:pPr>
        <w:spacing w:after="0" w:line="240" w:lineRule="auto"/>
        <w:ind w:left="105" w:right="105"/>
        <w:rPr>
          <w:rFonts w:ascii="Times New Roman" w:hAnsi="Times New Roman" w:cs="Times New Roman"/>
          <w:sz w:val="28"/>
          <w:szCs w:val="28"/>
        </w:rPr>
      </w:pPr>
    </w:p>
    <w:p w:rsidR="00FD417A" w:rsidRDefault="00FD417A" w:rsidP="00FD417A">
      <w:pPr>
        <w:spacing w:after="0" w:line="240" w:lineRule="auto"/>
        <w:ind w:left="105"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 </w:t>
      </w:r>
      <w:r w:rsidR="00CB6E75" w:rsidRPr="00CB6E75">
        <w:rPr>
          <w:rFonts w:ascii="Times New Roman" w:hAnsi="Times New Roman" w:cs="Times New Roman"/>
          <w:sz w:val="28"/>
          <w:szCs w:val="28"/>
        </w:rPr>
        <w:t xml:space="preserve">Способ посредством салфетки. </w:t>
      </w:r>
    </w:p>
    <w:p w:rsidR="009222F9" w:rsidRDefault="009222F9" w:rsidP="00FD417A">
      <w:pPr>
        <w:spacing w:after="0" w:line="240" w:lineRule="auto"/>
        <w:ind w:left="105" w:right="105"/>
        <w:rPr>
          <w:rFonts w:ascii="Times New Roman" w:hAnsi="Times New Roman" w:cs="Times New Roman"/>
          <w:sz w:val="28"/>
          <w:szCs w:val="28"/>
        </w:rPr>
      </w:pPr>
    </w:p>
    <w:p w:rsidR="009222F9" w:rsidRDefault="009222F9" w:rsidP="00FD417A">
      <w:pPr>
        <w:spacing w:after="0" w:line="240" w:lineRule="auto"/>
        <w:ind w:left="105" w:right="105"/>
        <w:rPr>
          <w:rFonts w:ascii="Times New Roman" w:hAnsi="Times New Roman" w:cs="Times New Roman"/>
          <w:sz w:val="28"/>
          <w:szCs w:val="28"/>
        </w:rPr>
      </w:pPr>
      <w:r>
        <w:rPr>
          <w:rFonts w:ascii="PT Sans" w:hAnsi="PT Sans" w:cs="Arial"/>
          <w:noProof/>
          <w:color w:val="333333"/>
          <w:sz w:val="27"/>
          <w:szCs w:val="27"/>
          <w:lang w:eastAsia="ru-RU"/>
        </w:rPr>
        <w:drawing>
          <wp:inline distT="0" distB="0" distL="0" distR="0" wp14:anchorId="37DCD0E8" wp14:editId="2D4715C5">
            <wp:extent cx="2291379" cy="2377440"/>
            <wp:effectExtent l="0" t="0" r="0" b="3810"/>
            <wp:docPr id="17" name="Рисунок 17" descr="Как научить ребенка правильно держать ручк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 ребенка правильно держать ручку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07" cy="239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PT Sans" w:hAnsi="PT Sans" w:cs="Arial"/>
          <w:noProof/>
          <w:color w:val="333333"/>
          <w:sz w:val="27"/>
          <w:szCs w:val="27"/>
          <w:lang w:eastAsia="ru-RU"/>
        </w:rPr>
        <w:drawing>
          <wp:inline distT="0" distB="0" distL="0" distR="0" wp14:anchorId="1C44884F" wp14:editId="0C2E0429">
            <wp:extent cx="1990090" cy="2279977"/>
            <wp:effectExtent l="0" t="0" r="0" b="6350"/>
            <wp:docPr id="18" name="Рисунок 18" descr="Как научить ребенка правильно держать ручк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учить ребенка правильно держать ручку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0" cy="230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PT Sans" w:hAnsi="PT Sans" w:cs="Arial"/>
          <w:noProof/>
          <w:color w:val="333333"/>
          <w:sz w:val="27"/>
          <w:szCs w:val="27"/>
          <w:lang w:eastAsia="ru-RU"/>
        </w:rPr>
        <w:drawing>
          <wp:inline distT="0" distB="0" distL="0" distR="0" wp14:anchorId="46E84F25" wp14:editId="593108FE">
            <wp:extent cx="1892935" cy="2290027"/>
            <wp:effectExtent l="0" t="0" r="0" b="0"/>
            <wp:docPr id="19" name="Рисунок 19" descr="Как научить ребенка правильно держать ручк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 ребенка правильно держать ручку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473" cy="230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F9" w:rsidRDefault="009222F9" w:rsidP="00FD417A">
      <w:pPr>
        <w:spacing w:after="0" w:line="240" w:lineRule="auto"/>
        <w:ind w:left="105" w:right="105"/>
        <w:rPr>
          <w:rFonts w:ascii="Times New Roman" w:hAnsi="Times New Roman" w:cs="Times New Roman"/>
          <w:sz w:val="28"/>
          <w:szCs w:val="28"/>
        </w:rPr>
      </w:pPr>
    </w:p>
    <w:p w:rsidR="009222F9" w:rsidRDefault="009222F9" w:rsidP="00FD417A">
      <w:pPr>
        <w:spacing w:after="0" w:line="240" w:lineRule="auto"/>
        <w:ind w:left="105" w:right="105"/>
        <w:rPr>
          <w:rFonts w:ascii="Times New Roman" w:hAnsi="Times New Roman" w:cs="Times New Roman"/>
          <w:sz w:val="28"/>
          <w:szCs w:val="28"/>
        </w:rPr>
      </w:pPr>
    </w:p>
    <w:p w:rsidR="009222F9" w:rsidRPr="00145DA9" w:rsidRDefault="009222F9" w:rsidP="009222F9">
      <w:pPr>
        <w:spacing w:after="0" w:line="240" w:lineRule="auto"/>
        <w:ind w:left="105" w:right="105"/>
        <w:rPr>
          <w:rFonts w:ascii="Times New Roman" w:hAnsi="Times New Roman" w:cs="Times New Roman"/>
          <w:color w:val="2B2225"/>
          <w:sz w:val="28"/>
          <w:szCs w:val="28"/>
        </w:rPr>
      </w:pPr>
      <w:r>
        <w:rPr>
          <w:rFonts w:ascii="PT Sans" w:hAnsi="PT Sans" w:cs="Arial"/>
          <w:color w:val="2B2225"/>
          <w:sz w:val="27"/>
          <w:szCs w:val="27"/>
        </w:rPr>
        <w:t xml:space="preserve">     </w:t>
      </w:r>
      <w:r w:rsidRPr="009222F9">
        <w:rPr>
          <w:rFonts w:ascii="Times New Roman" w:hAnsi="Times New Roman" w:cs="Times New Roman"/>
          <w:color w:val="2B2225"/>
          <w:sz w:val="28"/>
          <w:szCs w:val="28"/>
        </w:rPr>
        <w:t>Салфетку складываем в несколько раз</w:t>
      </w:r>
      <w:r w:rsidR="00145DA9">
        <w:rPr>
          <w:rFonts w:ascii="Times New Roman" w:hAnsi="Times New Roman" w:cs="Times New Roman"/>
          <w:color w:val="2B2225"/>
          <w:sz w:val="28"/>
          <w:szCs w:val="28"/>
        </w:rPr>
        <w:t>,</w:t>
      </w:r>
      <w:r w:rsidR="00145DA9" w:rsidRPr="00145DA9">
        <w:rPr>
          <w:rFonts w:ascii="Times New Roman" w:hAnsi="Times New Roman" w:cs="Times New Roman"/>
          <w:sz w:val="28"/>
          <w:szCs w:val="28"/>
        </w:rPr>
        <w:t xml:space="preserve"> </w:t>
      </w:r>
      <w:r w:rsidR="00145DA9" w:rsidRPr="00CB6E75">
        <w:rPr>
          <w:rFonts w:ascii="Times New Roman" w:hAnsi="Times New Roman" w:cs="Times New Roman"/>
          <w:sz w:val="28"/>
          <w:szCs w:val="28"/>
        </w:rPr>
        <w:t xml:space="preserve">предложите малышу зажать </w:t>
      </w:r>
      <w:r w:rsidRPr="009222F9">
        <w:rPr>
          <w:rFonts w:ascii="Times New Roman" w:hAnsi="Times New Roman" w:cs="Times New Roman"/>
          <w:color w:val="2B2225"/>
          <w:sz w:val="28"/>
          <w:szCs w:val="28"/>
        </w:rPr>
        <w:t>ее двумя пальцами правой руки – мизинцем и безымянным, (о</w:t>
      </w:r>
      <w:r w:rsidRPr="009222F9">
        <w:rPr>
          <w:rFonts w:ascii="Times New Roman" w:hAnsi="Times New Roman" w:cs="Times New Roman"/>
          <w:sz w:val="28"/>
          <w:szCs w:val="28"/>
        </w:rPr>
        <w:t>бъясните</w:t>
      </w:r>
      <w:r w:rsidRPr="00CB6E75">
        <w:rPr>
          <w:rFonts w:ascii="Times New Roman" w:hAnsi="Times New Roman" w:cs="Times New Roman"/>
          <w:sz w:val="28"/>
          <w:szCs w:val="28"/>
        </w:rPr>
        <w:t>, что он не должен её выронить</w:t>
      </w:r>
      <w:r w:rsidR="00145DA9">
        <w:rPr>
          <w:rFonts w:ascii="Times New Roman" w:hAnsi="Times New Roman" w:cs="Times New Roman"/>
          <w:sz w:val="28"/>
          <w:szCs w:val="28"/>
        </w:rPr>
        <w:t>)</w:t>
      </w:r>
      <w:r w:rsidRPr="00CB6E75">
        <w:rPr>
          <w:rFonts w:ascii="Times New Roman" w:hAnsi="Times New Roman" w:cs="Times New Roman"/>
          <w:sz w:val="28"/>
          <w:szCs w:val="28"/>
        </w:rPr>
        <w:t xml:space="preserve">, </w:t>
      </w:r>
      <w:r w:rsidRPr="00145DA9">
        <w:rPr>
          <w:rFonts w:ascii="Times New Roman" w:hAnsi="Times New Roman" w:cs="Times New Roman"/>
          <w:color w:val="2B2225"/>
          <w:sz w:val="28"/>
          <w:szCs w:val="28"/>
        </w:rPr>
        <w:t>остальные пальцы выпрямлены.</w:t>
      </w:r>
    </w:p>
    <w:p w:rsidR="009222F9" w:rsidRPr="00145DA9" w:rsidRDefault="009222F9" w:rsidP="009222F9">
      <w:pPr>
        <w:spacing w:after="0" w:line="240" w:lineRule="auto"/>
        <w:ind w:left="105" w:right="105"/>
        <w:rPr>
          <w:rFonts w:ascii="Times New Roman" w:hAnsi="Times New Roman" w:cs="Times New Roman"/>
          <w:color w:val="2B2225"/>
          <w:sz w:val="28"/>
          <w:szCs w:val="28"/>
        </w:rPr>
      </w:pPr>
    </w:p>
    <w:p w:rsidR="00145DA9" w:rsidRDefault="009222F9" w:rsidP="009222F9">
      <w:pPr>
        <w:spacing w:after="0" w:line="240" w:lineRule="auto"/>
        <w:ind w:left="105" w:right="105"/>
        <w:rPr>
          <w:rFonts w:ascii="Times New Roman" w:hAnsi="Times New Roman" w:cs="Times New Roman"/>
          <w:sz w:val="28"/>
          <w:szCs w:val="28"/>
        </w:rPr>
      </w:pPr>
      <w:r w:rsidRPr="00145DA9">
        <w:rPr>
          <w:rFonts w:ascii="Times New Roman" w:hAnsi="Times New Roman" w:cs="Times New Roman"/>
          <w:color w:val="2B2225"/>
          <w:sz w:val="28"/>
          <w:szCs w:val="28"/>
        </w:rPr>
        <w:t xml:space="preserve"> Теперь свободными пальцами берем в правую руку ручку</w:t>
      </w:r>
      <w:r w:rsidR="00145DA9">
        <w:rPr>
          <w:rFonts w:ascii="Times New Roman" w:hAnsi="Times New Roman" w:cs="Times New Roman"/>
          <w:color w:val="2B2225"/>
          <w:sz w:val="28"/>
          <w:szCs w:val="28"/>
        </w:rPr>
        <w:t xml:space="preserve"> или любой </w:t>
      </w:r>
      <w:r w:rsidR="00145DA9">
        <w:rPr>
          <w:rFonts w:ascii="Times New Roman" w:hAnsi="Times New Roman" w:cs="Times New Roman"/>
          <w:sz w:val="28"/>
          <w:szCs w:val="28"/>
        </w:rPr>
        <w:t xml:space="preserve">другой письменный инструмент. </w:t>
      </w:r>
    </w:p>
    <w:p w:rsidR="009222F9" w:rsidRPr="00145DA9" w:rsidRDefault="00145DA9" w:rsidP="009222F9">
      <w:pPr>
        <w:spacing w:after="0" w:line="240" w:lineRule="auto"/>
        <w:ind w:left="105" w:right="105"/>
        <w:rPr>
          <w:rFonts w:ascii="Times New Roman" w:hAnsi="Times New Roman" w:cs="Times New Roman"/>
          <w:color w:val="2B22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B6E75">
        <w:rPr>
          <w:rFonts w:ascii="Times New Roman" w:hAnsi="Times New Roman" w:cs="Times New Roman"/>
          <w:sz w:val="28"/>
          <w:szCs w:val="28"/>
        </w:rPr>
        <w:t xml:space="preserve">Вот увидите, у него непременно всё получится. </w:t>
      </w:r>
    </w:p>
    <w:p w:rsidR="009222F9" w:rsidRDefault="009222F9" w:rsidP="00FD417A">
      <w:pPr>
        <w:spacing w:after="0" w:line="240" w:lineRule="auto"/>
        <w:ind w:left="105" w:right="105"/>
        <w:rPr>
          <w:rFonts w:ascii="Times New Roman" w:hAnsi="Times New Roman" w:cs="Times New Roman"/>
          <w:sz w:val="28"/>
          <w:szCs w:val="28"/>
        </w:rPr>
      </w:pPr>
    </w:p>
    <w:p w:rsidR="00520D28" w:rsidRDefault="00F43851" w:rsidP="00145DA9">
      <w:pPr>
        <w:spacing w:after="0" w:line="240" w:lineRule="auto"/>
        <w:ind w:left="105" w:right="105"/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B6E75" w:rsidRPr="00CB6E75">
        <w:br/>
        <w:t>Источник:</w:t>
      </w:r>
      <w:r w:rsidR="00CB6E75" w:rsidRPr="00F43851">
        <w:rPr>
          <w:sz w:val="28"/>
          <w:szCs w:val="28"/>
        </w:rPr>
        <w:t xml:space="preserve"> </w:t>
      </w:r>
      <w:hyperlink r:id="rId8" w:history="1">
        <w:r w:rsidR="00CB6E75" w:rsidRPr="00F43851">
          <w:rPr>
            <w:color w:val="0000FF"/>
            <w:sz w:val="28"/>
            <w:szCs w:val="28"/>
            <w:u w:val="single"/>
          </w:rPr>
          <w:t>https://detstrana.ru/article/rebenok-1-3/vospitanie/kak-nauchit-rebenka-pravilno-derzhat-ruchku-i-karandash/</w:t>
        </w:r>
      </w:hyperlink>
    </w:p>
    <w:p w:rsidR="00F43851" w:rsidRDefault="00F43851" w:rsidP="00FD417A">
      <w:pPr>
        <w:spacing w:after="0" w:line="240" w:lineRule="auto"/>
        <w:ind w:left="105" w:right="105"/>
      </w:pPr>
    </w:p>
    <w:p w:rsidR="00F43851" w:rsidRDefault="005D1575" w:rsidP="00FD417A">
      <w:pPr>
        <w:spacing w:after="0" w:line="240" w:lineRule="auto"/>
        <w:ind w:left="105" w:right="105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43851" w:rsidRPr="00F25F15">
          <w:rPr>
            <w:rStyle w:val="a3"/>
            <w:rFonts w:ascii="Times New Roman" w:hAnsi="Times New Roman" w:cs="Times New Roman"/>
            <w:sz w:val="28"/>
            <w:szCs w:val="28"/>
          </w:rPr>
          <w:t>https://razvitiemalysha.ru/umeniya-i-navyki/gotovimsya-k-shkole/kak-nauchit-rebenka-pravilno-derzhat-ruchku.html</w:t>
        </w:r>
      </w:hyperlink>
    </w:p>
    <w:p w:rsidR="00F43851" w:rsidRPr="00CB6E75" w:rsidRDefault="00F43851" w:rsidP="00FD417A">
      <w:pPr>
        <w:spacing w:after="0" w:line="240" w:lineRule="auto"/>
        <w:ind w:left="105" w:right="105"/>
        <w:rPr>
          <w:rFonts w:ascii="Times New Roman" w:hAnsi="Times New Roman" w:cs="Times New Roman"/>
          <w:sz w:val="28"/>
          <w:szCs w:val="28"/>
        </w:rPr>
      </w:pPr>
    </w:p>
    <w:p w:rsidR="005F5BF0" w:rsidRDefault="005F5B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5BF0" w:rsidRPr="0025773F" w:rsidRDefault="005F5BF0">
      <w:pPr>
        <w:rPr>
          <w:rFonts w:ascii="Times New Roman" w:hAnsi="Times New Roman" w:cs="Times New Roman"/>
          <w:sz w:val="28"/>
          <w:szCs w:val="28"/>
        </w:rPr>
      </w:pPr>
    </w:p>
    <w:sectPr w:rsidR="005F5BF0" w:rsidRPr="0025773F" w:rsidSect="00520D28">
      <w:pgSz w:w="11906" w:h="16838"/>
      <w:pgMar w:top="568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E6B19"/>
    <w:multiLevelType w:val="multilevel"/>
    <w:tmpl w:val="EBC0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3D"/>
    <w:rsid w:val="00145DA9"/>
    <w:rsid w:val="001B5792"/>
    <w:rsid w:val="001E23E5"/>
    <w:rsid w:val="002219A7"/>
    <w:rsid w:val="002242A0"/>
    <w:rsid w:val="0025773F"/>
    <w:rsid w:val="00520D28"/>
    <w:rsid w:val="005D1575"/>
    <w:rsid w:val="005F5BF0"/>
    <w:rsid w:val="008A673D"/>
    <w:rsid w:val="009222F9"/>
    <w:rsid w:val="00A74DCE"/>
    <w:rsid w:val="00B47575"/>
    <w:rsid w:val="00CA769F"/>
    <w:rsid w:val="00CB6E75"/>
    <w:rsid w:val="00F22E30"/>
    <w:rsid w:val="00F43851"/>
    <w:rsid w:val="00F7037F"/>
    <w:rsid w:val="00F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0C4A2-BFD9-40E8-99DE-4DC0A65C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7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037F"/>
    <w:rPr>
      <w:color w:val="954F72" w:themeColor="followedHyperlink"/>
      <w:u w:val="single"/>
    </w:rPr>
  </w:style>
  <w:style w:type="character" w:customStyle="1" w:styleId="c0">
    <w:name w:val="c0"/>
    <w:basedOn w:val="a0"/>
    <w:rsid w:val="00CA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39145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1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15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9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83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25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07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46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34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77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932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70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72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1105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trana.ru/article/rebenok-1-3/vospitanie/kak-nauchit-rebenka-pravilno-derzhat-ruchku-i-karandas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vitiemalysha.ru/umeniya-i-navyki/gotovimsya-k-shkole/kak-nauchit-rebenka-pravilno-derzhat-ruchk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Кузьмичева</dc:creator>
  <cp:keywords/>
  <dc:description/>
  <cp:lastModifiedBy>Марина Кузьмичева</cp:lastModifiedBy>
  <cp:revision>7</cp:revision>
  <dcterms:created xsi:type="dcterms:W3CDTF">2017-10-18T17:26:00Z</dcterms:created>
  <dcterms:modified xsi:type="dcterms:W3CDTF">2017-11-14T15:47:00Z</dcterms:modified>
</cp:coreProperties>
</file>